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01E09" w14:textId="77777777" w:rsidR="002D6E1D" w:rsidRDefault="002D6E1D" w:rsidP="0080580E">
      <w:bookmarkStart w:id="0" w:name="_Appendix_c_-"/>
      <w:bookmarkStart w:id="1" w:name="_appendix_d_-"/>
      <w:bookmarkStart w:id="2" w:name="_Toc403571907"/>
      <w:bookmarkStart w:id="3" w:name="_GoBack"/>
      <w:bookmarkEnd w:id="0"/>
      <w:bookmarkEnd w:id="1"/>
      <w:bookmarkEnd w:id="3"/>
    </w:p>
    <w:p w14:paraId="0B2C0FF6" w14:textId="1B7C30D8" w:rsidR="000100DB" w:rsidRPr="00073BE2" w:rsidRDefault="0039311D" w:rsidP="00A82599">
      <w:pPr>
        <w:pStyle w:val="Heading1"/>
        <w:numPr>
          <w:ilvl w:val="0"/>
          <w:numId w:val="0"/>
        </w:numPr>
        <w:ind w:left="709" w:hanging="1276"/>
      </w:pPr>
      <w:r w:rsidRPr="001C4E73">
        <w:rPr>
          <w:noProof/>
          <w:lang w:eastAsia="en-AU"/>
        </w:rPr>
        <w:drawing>
          <wp:anchor distT="0" distB="0" distL="114300" distR="114300" simplePos="0" relativeHeight="251806208" behindDoc="0" locked="0" layoutInCell="1" allowOverlap="1" wp14:anchorId="6F4685A9" wp14:editId="7F82A81D">
            <wp:simplePos x="0" y="0"/>
            <wp:positionH relativeFrom="column">
              <wp:posOffset>4000948</wp:posOffset>
            </wp:positionH>
            <wp:positionV relativeFrom="paragraph">
              <wp:posOffset>-404645</wp:posOffset>
            </wp:positionV>
            <wp:extent cx="2011680" cy="613186"/>
            <wp:effectExtent l="19050" t="0" r="762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13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B43" w:rsidRPr="00073BE2">
        <w:t>Open Data Process Worksheet</w:t>
      </w:r>
      <w:bookmarkEnd w:id="2"/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18"/>
        <w:gridCol w:w="567"/>
        <w:gridCol w:w="2268"/>
        <w:gridCol w:w="3827"/>
      </w:tblGrid>
      <w:tr w:rsidR="00D1633C" w:rsidRPr="00044DCD" w14:paraId="55EE5EFE" w14:textId="77777777" w:rsidTr="00073BE2">
        <w:tc>
          <w:tcPr>
            <w:tcW w:w="9923" w:type="dxa"/>
            <w:gridSpan w:val="5"/>
            <w:shd w:val="clear" w:color="auto" w:fill="C6D9F1" w:themeFill="text2" w:themeFillTint="33"/>
          </w:tcPr>
          <w:p w14:paraId="346D0890" w14:textId="77777777" w:rsidR="00D1633C" w:rsidRPr="00F10E91" w:rsidRDefault="00D1633C" w:rsidP="00B618E6">
            <w:pPr>
              <w:pStyle w:val="BodyText2"/>
              <w:numPr>
                <w:ilvl w:val="6"/>
                <w:numId w:val="1"/>
              </w:numPr>
              <w:spacing w:before="80" w:after="80"/>
              <w:jc w:val="both"/>
              <w:rPr>
                <w:b/>
              </w:rPr>
            </w:pPr>
            <w:r w:rsidRPr="00F10E91">
              <w:rPr>
                <w:b/>
              </w:rPr>
              <w:t>Identify</w:t>
            </w:r>
          </w:p>
        </w:tc>
      </w:tr>
      <w:tr w:rsidR="00DC11E7" w:rsidRPr="00044DCD" w14:paraId="12755A4B" w14:textId="77777777" w:rsidTr="00CC4DF8">
        <w:tc>
          <w:tcPr>
            <w:tcW w:w="1843" w:type="dxa"/>
          </w:tcPr>
          <w:p w14:paraId="34BF1895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 xml:space="preserve">Dataset </w:t>
            </w:r>
            <w:r w:rsidR="00294F7C">
              <w:rPr>
                <w:sz w:val="18"/>
              </w:rPr>
              <w:t>N</w:t>
            </w:r>
            <w:r w:rsidRPr="00EE398F">
              <w:rPr>
                <w:sz w:val="18"/>
              </w:rPr>
              <w:t>ame</w:t>
            </w:r>
          </w:p>
        </w:tc>
        <w:tc>
          <w:tcPr>
            <w:tcW w:w="8080" w:type="dxa"/>
            <w:gridSpan w:val="4"/>
          </w:tcPr>
          <w:p w14:paraId="221ECB98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47ECB448" w14:textId="77777777" w:rsidTr="00CC4DF8">
        <w:tc>
          <w:tcPr>
            <w:tcW w:w="1843" w:type="dxa"/>
          </w:tcPr>
          <w:p w14:paraId="3B159B14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>Business Unit</w:t>
            </w:r>
          </w:p>
        </w:tc>
        <w:tc>
          <w:tcPr>
            <w:tcW w:w="8080" w:type="dxa"/>
            <w:gridSpan w:val="4"/>
          </w:tcPr>
          <w:p w14:paraId="46EB3212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70FEAC8E" w14:textId="77777777" w:rsidTr="00CC4DF8">
        <w:tc>
          <w:tcPr>
            <w:tcW w:w="1843" w:type="dxa"/>
          </w:tcPr>
          <w:p w14:paraId="5ECCFC88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>Description</w:t>
            </w:r>
          </w:p>
        </w:tc>
        <w:tc>
          <w:tcPr>
            <w:tcW w:w="8080" w:type="dxa"/>
            <w:gridSpan w:val="4"/>
          </w:tcPr>
          <w:p w14:paraId="7900C718" w14:textId="77777777" w:rsidR="00DC11E7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  <w:p w14:paraId="2DE2CDD2" w14:textId="77777777" w:rsidR="006765A5" w:rsidRPr="00EE398F" w:rsidRDefault="006765A5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1C3FA38C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752EB76C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b/>
                <w:sz w:val="18"/>
              </w:rPr>
              <w:t>Roles</w:t>
            </w:r>
          </w:p>
        </w:tc>
      </w:tr>
      <w:tr w:rsidR="00DC11E7" w:rsidRPr="00044DCD" w14:paraId="19BCA707" w14:textId="77777777" w:rsidTr="00CC4DF8">
        <w:tc>
          <w:tcPr>
            <w:tcW w:w="3828" w:type="dxa"/>
            <w:gridSpan w:val="3"/>
          </w:tcPr>
          <w:p w14:paraId="5071E855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>Identify Data Authority</w:t>
            </w:r>
            <w:r w:rsidR="00CC4DF8">
              <w:rPr>
                <w:sz w:val="18"/>
              </w:rPr>
              <w:t xml:space="preserve"> (Name &amp; Title)</w:t>
            </w:r>
          </w:p>
        </w:tc>
        <w:tc>
          <w:tcPr>
            <w:tcW w:w="6095" w:type="dxa"/>
            <w:gridSpan w:val="2"/>
          </w:tcPr>
          <w:p w14:paraId="3CEAE0BE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01A6E1F5" w14:textId="77777777" w:rsidTr="00CC4DF8">
        <w:tc>
          <w:tcPr>
            <w:tcW w:w="3828" w:type="dxa"/>
            <w:gridSpan w:val="3"/>
          </w:tcPr>
          <w:p w14:paraId="75606E63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>Identify Subject Matter Expert</w:t>
            </w:r>
            <w:r w:rsidR="00CC4DF8">
              <w:rPr>
                <w:sz w:val="18"/>
              </w:rPr>
              <w:t xml:space="preserve"> (Name &amp; Title)</w:t>
            </w:r>
          </w:p>
        </w:tc>
        <w:tc>
          <w:tcPr>
            <w:tcW w:w="6095" w:type="dxa"/>
            <w:gridSpan w:val="2"/>
          </w:tcPr>
          <w:p w14:paraId="0F77CAAC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32C6F647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7A3733B1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b/>
                <w:sz w:val="18"/>
              </w:rPr>
              <w:t>Value</w:t>
            </w:r>
          </w:p>
        </w:tc>
      </w:tr>
      <w:tr w:rsidR="00294F7C" w:rsidRPr="00044DCD" w14:paraId="770AFC75" w14:textId="77777777" w:rsidTr="00073BE2">
        <w:tc>
          <w:tcPr>
            <w:tcW w:w="9923" w:type="dxa"/>
            <w:gridSpan w:val="5"/>
          </w:tcPr>
          <w:p w14:paraId="15E2D33E" w14:textId="77777777" w:rsidR="00AA6DD9" w:rsidRDefault="00AA6DD9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Government Value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Public Value</w:t>
            </w:r>
            <w:r w:rsidR="0005197D">
              <w:rPr>
                <w:sz w:val="18"/>
              </w:rPr>
              <w:t xml:space="preserve"> </w:t>
            </w:r>
            <w:r w:rsidR="0005197D">
              <w:rPr>
                <w:sz w:val="18"/>
              </w:rPr>
              <w:tab/>
            </w:r>
            <w:r w:rsidR="0005197D">
              <w:rPr>
                <w:sz w:val="18"/>
              </w:rPr>
              <w:tab/>
            </w:r>
            <w:r w:rsidR="0005197D">
              <w:rPr>
                <w:sz w:val="18"/>
              </w:rPr>
              <w:tab/>
            </w:r>
            <w:r w:rsidR="0005197D">
              <w:rPr>
                <w:sz w:val="18"/>
              </w:rPr>
              <w:tab/>
            </w:r>
            <w:r w:rsidR="0005197D">
              <w:rPr>
                <w:sz w:val="18"/>
              </w:rPr>
              <w:tab/>
            </w:r>
            <w:r w:rsidR="0005197D" w:rsidRPr="00EE398F">
              <w:rPr>
                <w:sz w:val="18"/>
              </w:rPr>
              <w:sym w:font="Wingdings" w:char="F0A8"/>
            </w:r>
            <w:r w:rsidR="0005197D">
              <w:rPr>
                <w:sz w:val="18"/>
              </w:rPr>
              <w:t xml:space="preserve"> Criminal Value</w:t>
            </w:r>
          </w:p>
          <w:p w14:paraId="39CEB602" w14:textId="79F1989D" w:rsidR="0005197D" w:rsidRDefault="00AA6DD9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</w:t>
            </w:r>
            <w:r w:rsidR="00294F7C" w:rsidRPr="00EE398F">
              <w:rPr>
                <w:sz w:val="18"/>
              </w:rPr>
              <w:t>supports strategic goals</w:t>
            </w:r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294F7C" w:rsidRPr="00EE398F">
              <w:rPr>
                <w:sz w:val="18"/>
              </w:rPr>
              <w:sym w:font="Wingdings" w:char="F0A8"/>
            </w:r>
            <w:r w:rsidR="00294F7C" w:rsidRPr="00EE398F">
              <w:rPr>
                <w:sz w:val="18"/>
              </w:rPr>
              <w:t xml:space="preserve"> </w:t>
            </w:r>
            <w:r w:rsidR="0005197D" w:rsidRPr="00EE398F">
              <w:rPr>
                <w:sz w:val="18"/>
              </w:rPr>
              <w:t xml:space="preserve">public </w:t>
            </w:r>
            <w:r w:rsidR="00294F7C" w:rsidRPr="00EE398F">
              <w:rPr>
                <w:sz w:val="18"/>
              </w:rPr>
              <w:t>deman</w:t>
            </w:r>
            <w:r w:rsidR="00294F7C">
              <w:rPr>
                <w:sz w:val="18"/>
              </w:rPr>
              <w:t>d</w:t>
            </w:r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5D2024">
              <w:rPr>
                <w:sz w:val="18"/>
              </w:rPr>
              <w:t xml:space="preserve">                    </w:t>
            </w:r>
          </w:p>
          <w:p w14:paraId="4A294551" w14:textId="77777777" w:rsidR="0005197D" w:rsidRDefault="0005197D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comparable with jurisdictions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294F7C" w:rsidRPr="00EE398F">
              <w:rPr>
                <w:sz w:val="18"/>
              </w:rPr>
              <w:sym w:font="Wingdings" w:char="F0A8"/>
            </w:r>
            <w:r w:rsidR="00294F7C" w:rsidRPr="00EE398F">
              <w:rPr>
                <w:sz w:val="18"/>
              </w:rPr>
              <w:t xml:space="preserve"> stimulates development, industry</w:t>
            </w:r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</w:p>
          <w:p w14:paraId="2C54FF0E" w14:textId="77777777" w:rsidR="00294F7C" w:rsidRDefault="00294F7C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sharing efficiencies</w:t>
            </w:r>
            <w:r w:rsidR="0005197D">
              <w:rPr>
                <w:sz w:val="18"/>
              </w:rPr>
              <w:t xml:space="preserve"> &amp; policy </w:t>
            </w:r>
            <w:r w:rsidR="0005197D">
              <w:rPr>
                <w:sz w:val="18"/>
              </w:rPr>
              <w:tab/>
            </w:r>
            <w:r w:rsidR="0005197D">
              <w:rPr>
                <w:sz w:val="18"/>
              </w:rPr>
              <w:tab/>
            </w:r>
            <w:r w:rsidR="0005197D" w:rsidRPr="00EE398F">
              <w:rPr>
                <w:sz w:val="18"/>
              </w:rPr>
              <w:sym w:font="Wingdings" w:char="F0A8"/>
            </w:r>
            <w:r w:rsidR="0005197D" w:rsidRPr="00EE398F">
              <w:rPr>
                <w:sz w:val="18"/>
              </w:rPr>
              <w:t xml:space="preserve"> empowers business</w:t>
            </w:r>
            <w:r w:rsidR="0005197D">
              <w:rPr>
                <w:sz w:val="18"/>
              </w:rPr>
              <w:t>/</w:t>
            </w:r>
            <w:r w:rsidR="0005197D" w:rsidRPr="00EE398F">
              <w:rPr>
                <w:sz w:val="18"/>
              </w:rPr>
              <w:t>citizens</w:t>
            </w:r>
          </w:p>
          <w:p w14:paraId="53C992A1" w14:textId="72B3BD25" w:rsidR="00294F7C" w:rsidRPr="00EE398F" w:rsidRDefault="00294F7C" w:rsidP="00E32B1C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</w:t>
            </w:r>
            <w:proofErr w:type="gramStart"/>
            <w:r w:rsidRPr="00EE398F">
              <w:rPr>
                <w:sz w:val="18"/>
              </w:rPr>
              <w:t>other</w:t>
            </w:r>
            <w:proofErr w:type="gramEnd"/>
            <w:r w:rsidR="0005197D">
              <w:rPr>
                <w:sz w:val="18"/>
              </w:rPr>
              <w:t>………………………………………..</w:t>
            </w:r>
            <w:r w:rsidR="0005197D">
              <w:rPr>
                <w:sz w:val="18"/>
              </w:rPr>
              <w:tab/>
            </w:r>
            <w:r w:rsidR="0005197D" w:rsidRPr="00EE398F">
              <w:rPr>
                <w:sz w:val="18"/>
              </w:rPr>
              <w:sym w:font="Wingdings" w:char="F0A8"/>
            </w:r>
            <w:r w:rsidR="0005197D" w:rsidRPr="00EE398F">
              <w:rPr>
                <w:sz w:val="18"/>
              </w:rPr>
              <w:t xml:space="preserve"> </w:t>
            </w:r>
            <w:r w:rsidR="00E32B1C">
              <w:rPr>
                <w:sz w:val="18"/>
              </w:rPr>
              <w:t>research or industry efficiency</w:t>
            </w:r>
          </w:p>
        </w:tc>
      </w:tr>
      <w:tr w:rsidR="00DC11E7" w:rsidRPr="00044DCD" w14:paraId="13778863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7B8409C3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b/>
                <w:sz w:val="18"/>
              </w:rPr>
              <w:t xml:space="preserve">Third Party Rights </w:t>
            </w:r>
            <w:r w:rsidRPr="00EE398F">
              <w:rPr>
                <w:sz w:val="18"/>
              </w:rPr>
              <w:t>– Are there</w:t>
            </w:r>
          </w:p>
        </w:tc>
      </w:tr>
      <w:tr w:rsidR="008A1913" w:rsidRPr="00044DCD" w14:paraId="09E1974C" w14:textId="77777777" w:rsidTr="00073BE2">
        <w:tc>
          <w:tcPr>
            <w:tcW w:w="9923" w:type="dxa"/>
            <w:gridSpan w:val="5"/>
          </w:tcPr>
          <w:p w14:paraId="6BB7EBE5" w14:textId="77777777" w:rsidR="008A1913" w:rsidRPr="00EE398F" w:rsidRDefault="008A1913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Intellectual Property </w:t>
            </w:r>
            <w:r w:rsidR="00F10E91">
              <w:rPr>
                <w:sz w:val="18"/>
              </w:rPr>
              <w:t>R</w:t>
            </w:r>
            <w:r w:rsidRPr="00EE398F">
              <w:rPr>
                <w:sz w:val="18"/>
              </w:rPr>
              <w:t>ights</w:t>
            </w:r>
            <w:r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Copyright</w:t>
            </w:r>
            <w:r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Terms and Conditions</w:t>
            </w:r>
          </w:p>
        </w:tc>
      </w:tr>
      <w:tr w:rsidR="00DC11E7" w:rsidRPr="00044DCD" w14:paraId="27C6A1A6" w14:textId="77777777" w:rsidTr="00073BE2">
        <w:tc>
          <w:tcPr>
            <w:tcW w:w="9923" w:type="dxa"/>
            <w:gridSpan w:val="5"/>
          </w:tcPr>
          <w:p w14:paraId="2E75EFB0" w14:textId="53A05F98" w:rsidR="00DC11E7" w:rsidRDefault="00DC11E7" w:rsidP="00B31EE4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F10E91">
              <w:rPr>
                <w:sz w:val="18"/>
              </w:rPr>
              <w:t xml:space="preserve">If yes, </w:t>
            </w:r>
            <w:r w:rsidR="00B31EE4">
              <w:rPr>
                <w:sz w:val="18"/>
              </w:rPr>
              <w:t>what terms can data be released, if any?</w:t>
            </w:r>
          </w:p>
          <w:p w14:paraId="7D790BCD" w14:textId="77777777" w:rsidR="00B31EE4" w:rsidRPr="00EE398F" w:rsidRDefault="00B31EE4" w:rsidP="00B31EE4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  <w:tr w:rsidR="00DC11E7" w:rsidRPr="00044DCD" w14:paraId="0CADC0BA" w14:textId="77777777" w:rsidTr="00073BE2">
        <w:tc>
          <w:tcPr>
            <w:tcW w:w="9923" w:type="dxa"/>
            <w:gridSpan w:val="5"/>
            <w:shd w:val="clear" w:color="auto" w:fill="C6D9F1" w:themeFill="text2" w:themeFillTint="33"/>
          </w:tcPr>
          <w:p w14:paraId="0A341F9F" w14:textId="77777777" w:rsidR="00DC11E7" w:rsidRPr="00F10E91" w:rsidRDefault="00DC11E7" w:rsidP="00B618E6">
            <w:pPr>
              <w:pStyle w:val="BodyText2"/>
              <w:numPr>
                <w:ilvl w:val="6"/>
                <w:numId w:val="1"/>
              </w:numPr>
              <w:spacing w:before="80" w:after="80"/>
              <w:jc w:val="both"/>
              <w:rPr>
                <w:b/>
                <w:sz w:val="20"/>
              </w:rPr>
            </w:pPr>
            <w:r w:rsidRPr="00F10E91">
              <w:rPr>
                <w:b/>
              </w:rPr>
              <w:t>Classify</w:t>
            </w:r>
          </w:p>
        </w:tc>
      </w:tr>
      <w:tr w:rsidR="00DC11E7" w:rsidRPr="00044DCD" w14:paraId="782BD7A7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00C74843" w14:textId="77777777" w:rsidR="00DC11E7" w:rsidRPr="00044DCD" w:rsidRDefault="00DC11E7" w:rsidP="005D2024">
            <w:pPr>
              <w:pStyle w:val="BodyText2"/>
              <w:spacing w:before="80" w:after="80"/>
              <w:ind w:left="0"/>
              <w:jc w:val="both"/>
              <w:rPr>
                <w:sz w:val="20"/>
              </w:rPr>
            </w:pPr>
            <w:r w:rsidRPr="00F10E91">
              <w:rPr>
                <w:b/>
                <w:sz w:val="18"/>
              </w:rPr>
              <w:t xml:space="preserve">Data Security  Markings </w:t>
            </w:r>
            <w:r w:rsidRPr="001976BE">
              <w:rPr>
                <w:sz w:val="20"/>
              </w:rPr>
              <w:t xml:space="preserve">– </w:t>
            </w:r>
            <w:r w:rsidRPr="00CE1528">
              <w:rPr>
                <w:sz w:val="16"/>
              </w:rPr>
              <w:t>is data marked as</w:t>
            </w:r>
          </w:p>
        </w:tc>
      </w:tr>
      <w:tr w:rsidR="00DC11E7" w:rsidRPr="00044DCD" w14:paraId="06B19986" w14:textId="77777777" w:rsidTr="00073BE2">
        <w:tc>
          <w:tcPr>
            <w:tcW w:w="9923" w:type="dxa"/>
            <w:gridSpan w:val="5"/>
          </w:tcPr>
          <w:p w14:paraId="44FD0D0B" w14:textId="6C90D3D1" w:rsidR="005D2024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</w:t>
            </w:r>
            <w:r w:rsidR="005D2024">
              <w:rPr>
                <w:sz w:val="18"/>
              </w:rPr>
              <w:t>Security Protected</w:t>
            </w:r>
            <w:r w:rsidR="005D2024" w:rsidRPr="00EE398F">
              <w:rPr>
                <w:sz w:val="18"/>
              </w:rPr>
              <w:tab/>
            </w:r>
            <w:r w:rsidR="005D2024" w:rsidRPr="00EE398F">
              <w:rPr>
                <w:sz w:val="18"/>
              </w:rPr>
              <w:sym w:font="Wingdings" w:char="F0A8"/>
            </w:r>
            <w:r w:rsidR="005D2024">
              <w:rPr>
                <w:sz w:val="18"/>
              </w:rPr>
              <w:t xml:space="preserve"> Sensitive:</w:t>
            </w:r>
            <w:r w:rsidR="00112A8E">
              <w:rPr>
                <w:sz w:val="18"/>
              </w:rPr>
              <w:t xml:space="preserve"> </w:t>
            </w:r>
            <w:r w:rsidR="005D2024">
              <w:rPr>
                <w:sz w:val="18"/>
              </w:rPr>
              <w:t>SA Cabinet</w:t>
            </w:r>
            <w:r w:rsidR="005D2024" w:rsidRPr="00EE398F">
              <w:rPr>
                <w:sz w:val="18"/>
              </w:rPr>
              <w:tab/>
            </w:r>
            <w:r w:rsidR="00A33451" w:rsidRPr="00EE398F">
              <w:rPr>
                <w:sz w:val="18"/>
              </w:rPr>
              <w:sym w:font="Wingdings" w:char="F0A8"/>
            </w:r>
            <w:r w:rsidR="005D2024">
              <w:rPr>
                <w:sz w:val="18"/>
              </w:rPr>
              <w:t>Sensitive:</w:t>
            </w:r>
            <w:r w:rsidR="00112A8E">
              <w:rPr>
                <w:sz w:val="18"/>
              </w:rPr>
              <w:t xml:space="preserve"> </w:t>
            </w:r>
            <w:r w:rsidR="00A33451">
              <w:rPr>
                <w:sz w:val="18"/>
              </w:rPr>
              <w:t>Legal</w:t>
            </w:r>
            <w:r w:rsidR="00A33451" w:rsidRPr="00EE398F">
              <w:rPr>
                <w:sz w:val="18"/>
              </w:rPr>
              <w:tab/>
            </w:r>
            <w:r w:rsidR="00A33451" w:rsidRPr="00EE398F">
              <w:rPr>
                <w:sz w:val="18"/>
              </w:rPr>
              <w:tab/>
            </w:r>
            <w:r w:rsidR="00A33451" w:rsidRPr="00EE398F">
              <w:rPr>
                <w:sz w:val="18"/>
              </w:rPr>
              <w:sym w:font="Wingdings" w:char="F0A8"/>
            </w:r>
            <w:r w:rsidR="00A33451">
              <w:rPr>
                <w:sz w:val="18"/>
              </w:rPr>
              <w:t>Sensitive:</w:t>
            </w:r>
            <w:r w:rsidR="00112A8E">
              <w:rPr>
                <w:sz w:val="18"/>
              </w:rPr>
              <w:t xml:space="preserve"> </w:t>
            </w:r>
            <w:r w:rsidR="00A33451">
              <w:rPr>
                <w:sz w:val="18"/>
              </w:rPr>
              <w:t xml:space="preserve">Commercial </w:t>
            </w:r>
          </w:p>
          <w:p w14:paraId="3AEA2940" w14:textId="464ECC43" w:rsidR="00A33451" w:rsidRDefault="00A33451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Sensitive:</w:t>
            </w:r>
            <w:r w:rsidR="00112A8E">
              <w:rPr>
                <w:sz w:val="18"/>
              </w:rPr>
              <w:t xml:space="preserve"> </w:t>
            </w:r>
            <w:r>
              <w:rPr>
                <w:sz w:val="18"/>
              </w:rPr>
              <w:t>Medical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>Sensitive:</w:t>
            </w:r>
            <w:r w:rsidR="00112A8E">
              <w:rPr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>Sensitive: ………………………………….…..(Detail Act)</w:t>
            </w:r>
          </w:p>
          <w:p w14:paraId="443D5650" w14:textId="77777777" w:rsidR="00DC11E7" w:rsidRDefault="005D2024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 w:rsidR="00DC11E7" w:rsidRPr="00F10E91">
              <w:rPr>
                <w:b/>
                <w:sz w:val="18"/>
              </w:rPr>
              <w:t>Public</w:t>
            </w:r>
            <w:r w:rsidR="00DC11E7" w:rsidRPr="00EE398F">
              <w:rPr>
                <w:sz w:val="18"/>
              </w:rPr>
              <w:t xml:space="preserve"> – Eligible for open data</w:t>
            </w:r>
          </w:p>
          <w:p w14:paraId="002521A5" w14:textId="77777777" w:rsidR="00294F7C" w:rsidRPr="00294F7C" w:rsidRDefault="00294F7C" w:rsidP="00B618E6">
            <w:pPr>
              <w:pStyle w:val="BodyText2"/>
              <w:ind w:left="0"/>
              <w:jc w:val="both"/>
              <w:rPr>
                <w:sz w:val="2"/>
              </w:rPr>
            </w:pPr>
          </w:p>
          <w:p w14:paraId="2B885D9B" w14:textId="77777777" w:rsidR="00294F7C" w:rsidRDefault="00294F7C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 w:rsidR="005D2024">
              <w:rPr>
                <w:b/>
                <w:sz w:val="18"/>
              </w:rPr>
              <w:t>Reclassified as</w:t>
            </w:r>
            <w:r w:rsidRPr="00EE398F">
              <w:rPr>
                <w:sz w:val="18"/>
              </w:rPr>
              <w:t xml:space="preserve"> </w:t>
            </w:r>
            <w:r w:rsidR="005D2024">
              <w:rPr>
                <w:sz w:val="18"/>
              </w:rPr>
              <w:t xml:space="preserve"> Public</w:t>
            </w:r>
            <w:r w:rsidRPr="00EE398F">
              <w:rPr>
                <w:sz w:val="18"/>
              </w:rPr>
              <w:t xml:space="preserve">– </w:t>
            </w:r>
            <w:r w:rsidR="00A33451">
              <w:rPr>
                <w:sz w:val="18"/>
              </w:rPr>
              <w:t>subject to the following</w:t>
            </w:r>
            <w:r w:rsidR="00A62D38">
              <w:rPr>
                <w:sz w:val="18"/>
              </w:rPr>
              <w:t xml:space="preserve"> </w:t>
            </w:r>
          </w:p>
          <w:p w14:paraId="297BD2A9" w14:textId="77777777" w:rsidR="00A62D38" w:rsidRDefault="00A62D38" w:rsidP="00A62D38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Release of data </w:t>
            </w:r>
            <w:r w:rsidR="00A33451">
              <w:rPr>
                <w:sz w:val="18"/>
              </w:rPr>
              <w:t>caveat</w:t>
            </w:r>
            <w:r>
              <w:rPr>
                <w:sz w:val="18"/>
              </w:rPr>
              <w:t xml:space="preserve"> until      /     / 20      or……………………………………………………...</w:t>
            </w:r>
          </w:p>
          <w:p w14:paraId="0E4D6CF9" w14:textId="77777777" w:rsidR="00294F7C" w:rsidRDefault="00294F7C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 w:rsidR="00814A56">
              <w:rPr>
                <w:sz w:val="18"/>
              </w:rPr>
              <w:t xml:space="preserve"> </w:t>
            </w:r>
            <w:r w:rsidRPr="00EE398F">
              <w:rPr>
                <w:sz w:val="18"/>
              </w:rPr>
              <w:sym w:font="Wingdings" w:char="F0A8"/>
            </w:r>
            <w:r w:rsidR="00CE1528">
              <w:rPr>
                <w:sz w:val="18"/>
              </w:rPr>
              <w:t xml:space="preserve">  </w:t>
            </w:r>
            <w:r w:rsidR="006765A5">
              <w:rPr>
                <w:sz w:val="18"/>
              </w:rPr>
              <w:t>Protection</w:t>
            </w:r>
            <w:r w:rsidR="00403065">
              <w:rPr>
                <w:sz w:val="18"/>
              </w:rPr>
              <w:t xml:space="preserve"> techniques</w:t>
            </w:r>
            <w:r w:rsidR="006765A5">
              <w:rPr>
                <w:sz w:val="18"/>
              </w:rPr>
              <w:t xml:space="preserve"> mitigate security or privacy risks</w:t>
            </w:r>
            <w:r w:rsidR="00B31EE4">
              <w:rPr>
                <w:sz w:val="18"/>
              </w:rPr>
              <w:t xml:space="preserve"> (s</w:t>
            </w:r>
            <w:r w:rsidR="00A62D38">
              <w:rPr>
                <w:sz w:val="18"/>
              </w:rPr>
              <w:t>ample provided)</w:t>
            </w:r>
          </w:p>
          <w:p w14:paraId="4B5A3C30" w14:textId="77777777" w:rsidR="00A33451" w:rsidRDefault="00A33451" w:rsidP="00A33451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Protection instructions or d</w:t>
            </w:r>
            <w:r w:rsidRPr="00294F7C">
              <w:rPr>
                <w:sz w:val="18"/>
              </w:rPr>
              <w:t>ecisions to note</w:t>
            </w:r>
            <w:r>
              <w:rPr>
                <w:sz w:val="18"/>
              </w:rPr>
              <w:t xml:space="preserve"> </w:t>
            </w:r>
            <w:r w:rsidRPr="00294F7C">
              <w:rPr>
                <w:sz w:val="18"/>
              </w:rPr>
              <w:t>:</w:t>
            </w:r>
          </w:p>
          <w:p w14:paraId="5FC3CBF6" w14:textId="77777777" w:rsidR="00A33451" w:rsidRDefault="00A33451" w:rsidP="00A33451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  <w:p w14:paraId="757483FD" w14:textId="77777777" w:rsidR="00CC4DF8" w:rsidRDefault="00CC4DF8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 w:rsidR="00814A56">
              <w:rPr>
                <w:sz w:val="18"/>
              </w:rPr>
              <w:t xml:space="preserve">  </w:t>
            </w: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 w:rsidR="006765A5">
              <w:rPr>
                <w:sz w:val="18"/>
              </w:rPr>
              <w:t xml:space="preserve">Executive </w:t>
            </w:r>
            <w:r>
              <w:rPr>
                <w:sz w:val="18"/>
              </w:rPr>
              <w:t>Peer Review completed</w:t>
            </w:r>
          </w:p>
          <w:p w14:paraId="11F88922" w14:textId="77777777" w:rsidR="00A62D38" w:rsidRPr="00EE398F" w:rsidRDefault="00CC4DF8" w:rsidP="00A33451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 w:rsidR="00814A56">
              <w:rPr>
                <w:sz w:val="18"/>
              </w:rPr>
              <w:t xml:space="preserve">  </w:t>
            </w: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r w:rsidR="00A33451">
              <w:rPr>
                <w:sz w:val="18"/>
              </w:rPr>
              <w:t xml:space="preserve"> Agency </w:t>
            </w:r>
            <w:r>
              <w:rPr>
                <w:sz w:val="18"/>
              </w:rPr>
              <w:t xml:space="preserve"> </w:t>
            </w:r>
            <w:r w:rsidR="00A33451">
              <w:rPr>
                <w:sz w:val="18"/>
              </w:rPr>
              <w:t>ITSA consulted in reclassification</w:t>
            </w:r>
          </w:p>
        </w:tc>
      </w:tr>
      <w:tr w:rsidR="00DC11E7" w:rsidRPr="00044DCD" w14:paraId="593FC2A5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665B57AF" w14:textId="77777777" w:rsidR="00DC11E7" w:rsidRPr="00044DCD" w:rsidRDefault="005D2024" w:rsidP="005D2024">
            <w:pPr>
              <w:pStyle w:val="BodyText2"/>
              <w:spacing w:before="80" w:after="80"/>
              <w:ind w:left="0"/>
              <w:jc w:val="both"/>
              <w:rPr>
                <w:sz w:val="20"/>
              </w:rPr>
            </w:pPr>
            <w:r>
              <w:rPr>
                <w:b/>
                <w:sz w:val="18"/>
              </w:rPr>
              <w:t xml:space="preserve">Responsible </w:t>
            </w:r>
            <w:r w:rsidR="00DC11E7" w:rsidRPr="00F10E91">
              <w:rPr>
                <w:b/>
                <w:sz w:val="18"/>
              </w:rPr>
              <w:t xml:space="preserve">Information Sharing </w:t>
            </w:r>
          </w:p>
        </w:tc>
      </w:tr>
      <w:tr w:rsidR="00DC11E7" w:rsidRPr="00044DCD" w14:paraId="6DF26E94" w14:textId="77777777" w:rsidTr="00073BE2">
        <w:tc>
          <w:tcPr>
            <w:tcW w:w="9923" w:type="dxa"/>
            <w:gridSpan w:val="5"/>
          </w:tcPr>
          <w:p w14:paraId="7E1B0742" w14:textId="77777777" w:rsidR="00DC11E7" w:rsidRPr="00EE398F" w:rsidRDefault="00DC11E7" w:rsidP="005D2024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b/>
                <w:sz w:val="18"/>
              </w:rPr>
              <w:t>Availability</w:t>
            </w:r>
            <w:r w:rsidR="005D2024">
              <w:rPr>
                <w:b/>
                <w:sz w:val="18"/>
              </w:rPr>
              <w:t xml:space="preserve"> classification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 xml:space="preserve"> </w:t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A1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A2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A3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A4</w:t>
            </w:r>
          </w:p>
        </w:tc>
      </w:tr>
      <w:tr w:rsidR="00DC11E7" w:rsidRPr="00044DCD" w14:paraId="441C6851" w14:textId="77777777" w:rsidTr="00073BE2">
        <w:tc>
          <w:tcPr>
            <w:tcW w:w="9923" w:type="dxa"/>
            <w:gridSpan w:val="5"/>
          </w:tcPr>
          <w:p w14:paraId="08890A7F" w14:textId="77777777" w:rsidR="005D2024" w:rsidRPr="002360B4" w:rsidRDefault="00DC11E7" w:rsidP="005D2024">
            <w:pPr>
              <w:pStyle w:val="BodyText2"/>
              <w:spacing w:before="80" w:after="80"/>
              <w:ind w:left="0"/>
              <w:rPr>
                <w:sz w:val="18"/>
              </w:rPr>
            </w:pPr>
            <w:r w:rsidRPr="00EE398F">
              <w:rPr>
                <w:b/>
                <w:sz w:val="18"/>
              </w:rPr>
              <w:t>Integrity</w:t>
            </w:r>
            <w:r>
              <w:rPr>
                <w:b/>
                <w:sz w:val="18"/>
              </w:rPr>
              <w:t xml:space="preserve">:  </w:t>
            </w:r>
            <w:r>
              <w:rPr>
                <w:b/>
                <w:sz w:val="18"/>
              </w:rPr>
              <w:tab/>
            </w:r>
            <w:r w:rsidR="005D2024" w:rsidRPr="00EE398F">
              <w:rPr>
                <w:sz w:val="18"/>
              </w:rPr>
              <w:sym w:font="Wingdings" w:char="F0A8"/>
            </w:r>
            <w:r w:rsidR="005D2024">
              <w:rPr>
                <w:sz w:val="18"/>
              </w:rPr>
              <w:t xml:space="preserve"> </w:t>
            </w:r>
            <w:r w:rsidR="005D2024" w:rsidRPr="002360B4">
              <w:rPr>
                <w:sz w:val="18"/>
              </w:rPr>
              <w:t>High Quality</w:t>
            </w:r>
            <w:r w:rsidR="005D2024">
              <w:rPr>
                <w:sz w:val="18"/>
              </w:rPr>
              <w:tab/>
            </w:r>
            <w:r w:rsidR="005D2024">
              <w:rPr>
                <w:sz w:val="18"/>
              </w:rPr>
              <w:tab/>
            </w:r>
            <w:r w:rsidR="005D2024" w:rsidRPr="00EE398F">
              <w:rPr>
                <w:sz w:val="18"/>
              </w:rPr>
              <w:sym w:font="Wingdings" w:char="F0A8"/>
            </w:r>
            <w:r w:rsidR="005D2024" w:rsidRPr="002360B4">
              <w:rPr>
                <w:sz w:val="18"/>
              </w:rPr>
              <w:t xml:space="preserve"> Reasonable Quality  </w:t>
            </w:r>
            <w:r w:rsidR="005D2024">
              <w:rPr>
                <w:sz w:val="18"/>
              </w:rPr>
              <w:tab/>
            </w:r>
            <w:r w:rsidR="005D2024">
              <w:rPr>
                <w:sz w:val="18"/>
              </w:rPr>
              <w:tab/>
            </w:r>
            <w:r w:rsidR="005D2024" w:rsidRPr="00EE398F">
              <w:rPr>
                <w:sz w:val="18"/>
              </w:rPr>
              <w:sym w:font="Wingdings" w:char="F0A8"/>
            </w:r>
            <w:r w:rsidR="005D2024" w:rsidRPr="002360B4">
              <w:rPr>
                <w:sz w:val="18"/>
              </w:rPr>
              <w:t xml:space="preserve"> Poor Quality</w:t>
            </w:r>
          </w:p>
          <w:p w14:paraId="0C645ED1" w14:textId="77777777" w:rsidR="005D2024" w:rsidRDefault="005D2024" w:rsidP="005D2024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Quality improvement required in: </w:t>
            </w:r>
            <w:r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timeliness</w:t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coherence</w:t>
            </w:r>
            <w:r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accuracy</w:t>
            </w:r>
            <w:r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interpretability</w:t>
            </w:r>
            <w:r>
              <w:rPr>
                <w:sz w:val="18"/>
              </w:rPr>
              <w:tab/>
            </w:r>
          </w:p>
          <w:p w14:paraId="01961FA4" w14:textId="77777777" w:rsidR="007247B9" w:rsidRDefault="005D2024" w:rsidP="005D2024">
            <w:pPr>
              <w:pStyle w:val="BodyText2"/>
              <w:spacing w:before="80" w:after="80"/>
              <w:ind w:left="0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  D</w:t>
            </w:r>
            <w:r w:rsidRPr="00294F7C">
              <w:rPr>
                <w:sz w:val="18"/>
              </w:rPr>
              <w:t>ecisions to note</w:t>
            </w:r>
            <w:r>
              <w:rPr>
                <w:sz w:val="18"/>
              </w:rPr>
              <w:t>:</w:t>
            </w:r>
          </w:p>
          <w:p w14:paraId="77489464" w14:textId="77777777" w:rsidR="007247B9" w:rsidRDefault="005D2024" w:rsidP="00B618E6">
            <w:pPr>
              <w:pStyle w:val="BodyText2"/>
              <w:spacing w:before="80" w:after="80"/>
              <w:ind w:left="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Integrity Classification</w:t>
            </w:r>
          </w:p>
          <w:p w14:paraId="3671BAEA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b/>
                <w:sz w:val="18"/>
              </w:rPr>
              <w:t xml:space="preserve"> </w:t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I1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I2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I3</w:t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tab/>
            </w: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I4</w:t>
            </w:r>
          </w:p>
        </w:tc>
      </w:tr>
      <w:tr w:rsidR="00DC11E7" w:rsidRPr="00044DCD" w14:paraId="33E87236" w14:textId="77777777" w:rsidTr="00073BE2">
        <w:tc>
          <w:tcPr>
            <w:tcW w:w="9923" w:type="dxa"/>
            <w:gridSpan w:val="5"/>
            <w:shd w:val="clear" w:color="auto" w:fill="D6E3BC" w:themeFill="accent3" w:themeFillTint="66"/>
          </w:tcPr>
          <w:p w14:paraId="10DAC5F1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F10E91">
              <w:rPr>
                <w:b/>
                <w:sz w:val="18"/>
              </w:rPr>
              <w:t>AusGOAL Classification</w:t>
            </w:r>
          </w:p>
        </w:tc>
      </w:tr>
      <w:tr w:rsidR="00DC11E7" w:rsidRPr="00044DCD" w14:paraId="0495BF11" w14:textId="77777777" w:rsidTr="00073BE2">
        <w:tc>
          <w:tcPr>
            <w:tcW w:w="3261" w:type="dxa"/>
            <w:gridSpan w:val="2"/>
          </w:tcPr>
          <w:p w14:paraId="77725C47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- Preferred</w:t>
            </w:r>
          </w:p>
        </w:tc>
        <w:tc>
          <w:tcPr>
            <w:tcW w:w="2835" w:type="dxa"/>
            <w:gridSpan w:val="2"/>
          </w:tcPr>
          <w:p w14:paraId="794B07C0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ND</w:t>
            </w:r>
          </w:p>
        </w:tc>
        <w:tc>
          <w:tcPr>
            <w:tcW w:w="3827" w:type="dxa"/>
          </w:tcPr>
          <w:p w14:paraId="4E75499C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NC ND</w:t>
            </w:r>
          </w:p>
        </w:tc>
      </w:tr>
      <w:tr w:rsidR="00DC11E7" w:rsidRPr="00044DCD" w14:paraId="70C1314D" w14:textId="77777777" w:rsidTr="00073BE2">
        <w:tc>
          <w:tcPr>
            <w:tcW w:w="3261" w:type="dxa"/>
            <w:gridSpan w:val="2"/>
          </w:tcPr>
          <w:p w14:paraId="7FCF9709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SA</w:t>
            </w:r>
          </w:p>
        </w:tc>
        <w:tc>
          <w:tcPr>
            <w:tcW w:w="2835" w:type="dxa"/>
            <w:gridSpan w:val="2"/>
          </w:tcPr>
          <w:p w14:paraId="59E22662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NC</w:t>
            </w:r>
          </w:p>
        </w:tc>
        <w:tc>
          <w:tcPr>
            <w:tcW w:w="3827" w:type="dxa"/>
          </w:tcPr>
          <w:p w14:paraId="53E77004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CC-BY NC SA</w:t>
            </w:r>
          </w:p>
        </w:tc>
      </w:tr>
      <w:tr w:rsidR="00DC11E7" w:rsidRPr="00044DCD" w14:paraId="7117F9DA" w14:textId="77777777" w:rsidTr="00073BE2">
        <w:trPr>
          <w:trHeight w:val="631"/>
        </w:trPr>
        <w:tc>
          <w:tcPr>
            <w:tcW w:w="9923" w:type="dxa"/>
            <w:gridSpan w:val="5"/>
          </w:tcPr>
          <w:p w14:paraId="3E8D4DBC" w14:textId="77777777" w:rsidR="00DC11E7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t>Reason for more restrictive license:</w:t>
            </w:r>
          </w:p>
          <w:p w14:paraId="4DEBFB64" w14:textId="77777777" w:rsidR="00DC11E7" w:rsidRPr="00EE398F" w:rsidRDefault="00DC11E7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</w:p>
        </w:tc>
      </w:tr>
    </w:tbl>
    <w:p w14:paraId="3FD907D2" w14:textId="77777777" w:rsidR="00DC11E7" w:rsidRPr="0039399A" w:rsidRDefault="00DC11E7" w:rsidP="00B618E6">
      <w:pPr>
        <w:rPr>
          <w:sz w:val="8"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DC11E7" w:rsidRPr="00044DCD" w14:paraId="241F7EB2" w14:textId="77777777" w:rsidTr="0039399A">
        <w:tc>
          <w:tcPr>
            <w:tcW w:w="9781" w:type="dxa"/>
            <w:shd w:val="clear" w:color="auto" w:fill="C6D9F1" w:themeFill="text2" w:themeFillTint="33"/>
          </w:tcPr>
          <w:p w14:paraId="040DE539" w14:textId="77777777" w:rsidR="00DC11E7" w:rsidRPr="00CC0297" w:rsidRDefault="00CC4DF8" w:rsidP="00B618E6">
            <w:pPr>
              <w:pStyle w:val="BodyText2"/>
              <w:numPr>
                <w:ilvl w:val="6"/>
                <w:numId w:val="1"/>
              </w:num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</w:rPr>
              <w:t>Approach</w:t>
            </w:r>
          </w:p>
        </w:tc>
      </w:tr>
      <w:tr w:rsidR="00CC0297" w:rsidRPr="00044DCD" w14:paraId="1C18F97E" w14:textId="77777777" w:rsidTr="0039399A">
        <w:tc>
          <w:tcPr>
            <w:tcW w:w="9781" w:type="dxa"/>
          </w:tcPr>
          <w:p w14:paraId="674C34F9" w14:textId="77777777" w:rsidR="00302E2A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 w:rsidR="00302E2A">
              <w:rPr>
                <w:sz w:val="18"/>
              </w:rPr>
              <w:t>Identify Data Manager</w:t>
            </w:r>
            <w:r w:rsidR="0039399A">
              <w:rPr>
                <w:sz w:val="18"/>
              </w:rPr>
              <w:t xml:space="preserve"> (Name &amp; Title)</w:t>
            </w:r>
          </w:p>
          <w:p w14:paraId="71992B24" w14:textId="77777777" w:rsidR="00CC0297" w:rsidRPr="00044DCD" w:rsidRDefault="00302E2A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EE398F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 </w:t>
            </w:r>
            <w:r w:rsidR="00CC0297" w:rsidRPr="00F10E91">
              <w:rPr>
                <w:sz w:val="18"/>
              </w:rPr>
              <w:t>Data Manager consulted to ensure ongoing support</w:t>
            </w:r>
          </w:p>
        </w:tc>
      </w:tr>
      <w:tr w:rsidR="00BC388F" w:rsidRPr="00044DCD" w14:paraId="6FC16105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05282288" w14:textId="77777777" w:rsidR="00BC388F" w:rsidRPr="00BC388F" w:rsidRDefault="00BC388F" w:rsidP="00B618E6">
            <w:pPr>
              <w:pStyle w:val="BodyText2"/>
              <w:spacing w:before="60" w:after="60"/>
              <w:ind w:left="0"/>
              <w:jc w:val="both"/>
              <w:rPr>
                <w:b/>
                <w:sz w:val="20"/>
              </w:rPr>
            </w:pPr>
            <w:r w:rsidRPr="00F10E91">
              <w:rPr>
                <w:b/>
                <w:sz w:val="18"/>
              </w:rPr>
              <w:t>Open Format</w:t>
            </w:r>
          </w:p>
        </w:tc>
      </w:tr>
      <w:tr w:rsidR="00CC0297" w:rsidRPr="00044DCD" w14:paraId="51DF8ABE" w14:textId="77777777" w:rsidTr="0039399A">
        <w:tc>
          <w:tcPr>
            <w:tcW w:w="9781" w:type="dxa"/>
          </w:tcPr>
          <w:p w14:paraId="68B3DDB2" w14:textId="77777777" w:rsidR="00294F7C" w:rsidRDefault="00294F7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Formats data is to be released in:</w:t>
            </w:r>
          </w:p>
          <w:p w14:paraId="574CF09F" w14:textId="77777777" w:rsidR="00403065" w:rsidRDefault="00D1633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csv</w:t>
            </w:r>
            <w:proofErr w:type="gram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xlm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 w:rsidR="00294F7C">
              <w:rPr>
                <w:sz w:val="18"/>
              </w:rPr>
              <w:t>kmz</w:t>
            </w:r>
            <w:proofErr w:type="spellEnd"/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294F7C" w:rsidRPr="00E82B43">
              <w:rPr>
                <w:sz w:val="18"/>
              </w:rPr>
              <w:sym w:font="Wingdings" w:char="F0A8"/>
            </w:r>
            <w:r w:rsidR="00294F7C">
              <w:rPr>
                <w:sz w:val="18"/>
              </w:rPr>
              <w:t xml:space="preserve"> API</w:t>
            </w:r>
            <w:r w:rsidR="00403065">
              <w:rPr>
                <w:sz w:val="18"/>
              </w:rPr>
              <w:t xml:space="preserve">                                  </w:t>
            </w:r>
            <w:r w:rsidR="00403065" w:rsidRPr="00E82B43">
              <w:rPr>
                <w:sz w:val="18"/>
              </w:rPr>
              <w:sym w:font="Wingdings" w:char="F0A8"/>
            </w:r>
            <w:r w:rsidR="00403065">
              <w:rPr>
                <w:sz w:val="18"/>
              </w:rPr>
              <w:t xml:space="preserve"> Other…………………………</w:t>
            </w:r>
          </w:p>
          <w:p w14:paraId="3DB7E060" w14:textId="77777777" w:rsidR="00D1633C" w:rsidRDefault="00D1633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txt</w:t>
            </w:r>
            <w:proofErr w:type="gram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shp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 w:rsidR="00294F7C">
              <w:rPr>
                <w:sz w:val="18"/>
              </w:rPr>
              <w:t>Json</w:t>
            </w:r>
            <w:proofErr w:type="spellEnd"/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294F7C" w:rsidRPr="00E82B43">
              <w:rPr>
                <w:sz w:val="18"/>
              </w:rPr>
              <w:sym w:font="Wingdings" w:char="F0A8"/>
            </w:r>
            <w:r w:rsidR="00294F7C">
              <w:rPr>
                <w:sz w:val="18"/>
              </w:rPr>
              <w:t xml:space="preserve"> Native/raw data</w:t>
            </w:r>
            <w:r w:rsidR="00403065">
              <w:rPr>
                <w:sz w:val="18"/>
              </w:rPr>
              <w:t xml:space="preserve">                            …………………………..</w:t>
            </w:r>
          </w:p>
          <w:p w14:paraId="522789D5" w14:textId="77777777" w:rsidR="00F10E91" w:rsidRPr="00294F7C" w:rsidRDefault="00D1633C" w:rsidP="00403065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html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kml</w:t>
            </w:r>
            <w:proofErr w:type="spellEnd"/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</w:t>
            </w:r>
            <w:proofErr w:type="spellStart"/>
            <w:r w:rsidR="00294F7C">
              <w:rPr>
                <w:sz w:val="18"/>
              </w:rPr>
              <w:t>gml</w:t>
            </w:r>
            <w:proofErr w:type="spellEnd"/>
            <w:r w:rsidR="00294F7C">
              <w:rPr>
                <w:sz w:val="18"/>
              </w:rPr>
              <w:tab/>
            </w:r>
            <w:r w:rsidR="00294F7C">
              <w:rPr>
                <w:sz w:val="18"/>
              </w:rPr>
              <w:tab/>
            </w:r>
            <w:r w:rsidR="00403065" w:rsidRPr="00E82B43">
              <w:rPr>
                <w:sz w:val="18"/>
              </w:rPr>
              <w:sym w:font="Wingdings" w:char="F0A8"/>
            </w:r>
            <w:r w:rsidR="00403065">
              <w:rPr>
                <w:sz w:val="18"/>
              </w:rPr>
              <w:t xml:space="preserve"> RSS</w:t>
            </w:r>
            <w:r w:rsidR="00403065" w:rsidRPr="00E82B43">
              <w:rPr>
                <w:sz w:val="18"/>
              </w:rPr>
              <w:t xml:space="preserve"> </w:t>
            </w:r>
            <w:r w:rsidR="00403065">
              <w:rPr>
                <w:sz w:val="18"/>
              </w:rPr>
              <w:t xml:space="preserve">                                           </w:t>
            </w:r>
          </w:p>
        </w:tc>
      </w:tr>
      <w:tr w:rsidR="00CC4DF8" w:rsidRPr="00044DCD" w14:paraId="36C4E01D" w14:textId="77777777" w:rsidTr="0039399A">
        <w:tc>
          <w:tcPr>
            <w:tcW w:w="9781" w:type="dxa"/>
            <w:shd w:val="clear" w:color="auto" w:fill="auto"/>
          </w:tcPr>
          <w:p w14:paraId="07DA771D" w14:textId="77777777" w:rsidR="00CC4DF8" w:rsidRPr="0039399A" w:rsidRDefault="003B03E4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Format </w:t>
            </w:r>
            <w:r w:rsidR="00CC4DF8" w:rsidRPr="0039399A">
              <w:rPr>
                <w:sz w:val="18"/>
              </w:rPr>
              <w:t>Transformation</w:t>
            </w:r>
            <w:r>
              <w:rPr>
                <w:sz w:val="18"/>
              </w:rPr>
              <w:t xml:space="preserve"> instructions</w:t>
            </w:r>
            <w:r w:rsidR="00CC4DF8" w:rsidRPr="0039399A">
              <w:rPr>
                <w:sz w:val="18"/>
              </w:rPr>
              <w:t>: Notes to Action</w:t>
            </w:r>
          </w:p>
          <w:p w14:paraId="63185013" w14:textId="77777777" w:rsidR="00CC4DF8" w:rsidRPr="00044DCD" w:rsidRDefault="00CC4DF8" w:rsidP="00B618E6">
            <w:pPr>
              <w:pStyle w:val="BodyText2"/>
              <w:spacing w:before="80" w:after="80"/>
              <w:ind w:left="0"/>
              <w:jc w:val="both"/>
              <w:rPr>
                <w:b/>
                <w:sz w:val="20"/>
              </w:rPr>
            </w:pPr>
          </w:p>
        </w:tc>
      </w:tr>
      <w:tr w:rsidR="00BC388F" w:rsidRPr="00044DCD" w14:paraId="77ABDF31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39D69200" w14:textId="77777777" w:rsidR="00BC388F" w:rsidRPr="00BC388F" w:rsidRDefault="00BC388F" w:rsidP="00B618E6">
            <w:pPr>
              <w:pStyle w:val="BodyText2"/>
              <w:spacing w:before="60" w:after="60"/>
              <w:ind w:left="0"/>
              <w:jc w:val="both"/>
              <w:rPr>
                <w:b/>
                <w:sz w:val="20"/>
              </w:rPr>
            </w:pPr>
            <w:r w:rsidRPr="00F10E91">
              <w:rPr>
                <w:b/>
                <w:sz w:val="18"/>
              </w:rPr>
              <w:t>Frequency of Release</w:t>
            </w:r>
          </w:p>
        </w:tc>
      </w:tr>
      <w:tr w:rsidR="00C23AFC" w:rsidRPr="00044DCD" w14:paraId="2E5B8676" w14:textId="77777777" w:rsidTr="0039399A">
        <w:tc>
          <w:tcPr>
            <w:tcW w:w="9781" w:type="dxa"/>
          </w:tcPr>
          <w:p w14:paraId="179E48CC" w14:textId="77777777" w:rsidR="0039399A" w:rsidRPr="0039399A" w:rsidRDefault="00C23AF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sym w:font="Wingdings" w:char="F0A8"/>
            </w:r>
            <w:r>
              <w:rPr>
                <w:sz w:val="18"/>
              </w:rPr>
              <w:t xml:space="preserve"> Daily</w:t>
            </w:r>
            <w:r w:rsidR="00011F4F">
              <w:rPr>
                <w:sz w:val="18"/>
              </w:rPr>
              <w:tab/>
            </w:r>
            <w:r w:rsidR="00011F4F">
              <w:rPr>
                <w:sz w:val="18"/>
              </w:rPr>
              <w:tab/>
            </w:r>
            <w:r w:rsidR="00011F4F" w:rsidRPr="00E82B43">
              <w:rPr>
                <w:sz w:val="18"/>
              </w:rPr>
              <w:sym w:font="Wingdings" w:char="F0A8"/>
            </w:r>
            <w:r w:rsidR="00011F4F">
              <w:rPr>
                <w:sz w:val="18"/>
              </w:rPr>
              <w:t xml:space="preserve"> </w:t>
            </w:r>
            <w:r w:rsidR="00294F7C">
              <w:rPr>
                <w:sz w:val="18"/>
              </w:rPr>
              <w:t>Weekly</w:t>
            </w:r>
            <w:r w:rsidR="00294F7C">
              <w:rPr>
                <w:sz w:val="18"/>
              </w:rPr>
              <w:tab/>
            </w:r>
            <w:r w:rsidR="00294F7C" w:rsidRPr="00E82B43">
              <w:rPr>
                <w:sz w:val="18"/>
              </w:rPr>
              <w:sym w:font="Wingdings" w:char="F0A8"/>
            </w:r>
            <w:r w:rsidR="00294F7C">
              <w:rPr>
                <w:sz w:val="18"/>
              </w:rPr>
              <w:t xml:space="preserve"> </w:t>
            </w:r>
            <w:r w:rsidR="00011F4F">
              <w:rPr>
                <w:sz w:val="18"/>
              </w:rPr>
              <w:t>Monthly</w:t>
            </w:r>
            <w:r w:rsidR="00011F4F">
              <w:rPr>
                <w:sz w:val="18"/>
              </w:rPr>
              <w:tab/>
            </w:r>
            <w:r w:rsidR="00294F7C" w:rsidRPr="00E82B43">
              <w:rPr>
                <w:sz w:val="18"/>
              </w:rPr>
              <w:sym w:font="Wingdings" w:char="F0A8"/>
            </w:r>
            <w:r w:rsidR="00294F7C">
              <w:rPr>
                <w:sz w:val="18"/>
              </w:rPr>
              <w:t xml:space="preserve"> Yearly</w:t>
            </w:r>
            <w:r w:rsidR="00011F4F">
              <w:rPr>
                <w:sz w:val="18"/>
              </w:rPr>
              <w:tab/>
            </w:r>
            <w:r w:rsidR="00294F7C" w:rsidRPr="00E82B43">
              <w:rPr>
                <w:sz w:val="18"/>
              </w:rPr>
              <w:sym w:font="Wingdings" w:char="F0A8"/>
            </w:r>
            <w:r w:rsidR="00294F7C">
              <w:rPr>
                <w:sz w:val="18"/>
              </w:rPr>
              <w:t xml:space="preserve"> Quarterly</w:t>
            </w:r>
            <w:r w:rsidR="00294F7C">
              <w:rPr>
                <w:sz w:val="18"/>
              </w:rPr>
              <w:tab/>
            </w:r>
            <w:r w:rsidR="00011F4F" w:rsidRPr="00E82B43">
              <w:rPr>
                <w:sz w:val="18"/>
              </w:rPr>
              <w:sym w:font="Wingdings" w:char="F0A8"/>
            </w:r>
            <w:r w:rsidR="00011F4F">
              <w:rPr>
                <w:sz w:val="18"/>
              </w:rPr>
              <w:t xml:space="preserve"> As required</w:t>
            </w:r>
          </w:p>
        </w:tc>
      </w:tr>
      <w:tr w:rsidR="0039399A" w:rsidRPr="00044DCD" w14:paraId="4D2D92D9" w14:textId="77777777" w:rsidTr="00FF79AB">
        <w:tc>
          <w:tcPr>
            <w:tcW w:w="9781" w:type="dxa"/>
            <w:shd w:val="clear" w:color="auto" w:fill="auto"/>
          </w:tcPr>
          <w:p w14:paraId="08423A3B" w14:textId="77777777" w:rsidR="0039399A" w:rsidRPr="0039399A" w:rsidRDefault="0039399A" w:rsidP="00B618E6">
            <w:pPr>
              <w:pStyle w:val="BodyText2"/>
              <w:spacing w:before="80" w:after="8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Person</w:t>
            </w:r>
            <w:r w:rsidR="00403065">
              <w:rPr>
                <w:sz w:val="18"/>
              </w:rPr>
              <w:t xml:space="preserve"> (include position title)</w:t>
            </w:r>
            <w:r>
              <w:rPr>
                <w:sz w:val="18"/>
              </w:rPr>
              <w:t xml:space="preserve"> </w:t>
            </w:r>
            <w:r w:rsidR="00006B59">
              <w:rPr>
                <w:sz w:val="18"/>
              </w:rPr>
              <w:t xml:space="preserve">or process </w:t>
            </w:r>
            <w:r w:rsidR="00403065">
              <w:rPr>
                <w:sz w:val="18"/>
              </w:rPr>
              <w:t xml:space="preserve">responsible </w:t>
            </w:r>
            <w:r>
              <w:rPr>
                <w:sz w:val="18"/>
              </w:rPr>
              <w:t>for datasets ongoing release</w:t>
            </w:r>
            <w:r w:rsidR="00403065">
              <w:rPr>
                <w:sz w:val="18"/>
              </w:rPr>
              <w:t xml:space="preserve"> and maintenance</w:t>
            </w:r>
            <w:r>
              <w:rPr>
                <w:sz w:val="18"/>
              </w:rPr>
              <w:t>:</w:t>
            </w:r>
          </w:p>
          <w:p w14:paraId="6FC0A958" w14:textId="77777777" w:rsidR="0039399A" w:rsidRPr="00044DCD" w:rsidRDefault="0039399A" w:rsidP="00B618E6">
            <w:pPr>
              <w:pStyle w:val="BodyText2"/>
              <w:spacing w:before="80" w:after="80"/>
              <w:ind w:left="0"/>
              <w:jc w:val="both"/>
              <w:rPr>
                <w:b/>
                <w:sz w:val="20"/>
              </w:rPr>
            </w:pPr>
          </w:p>
        </w:tc>
      </w:tr>
      <w:tr w:rsidR="00BC388F" w:rsidRPr="00044DCD" w14:paraId="630D55CF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68676EAA" w14:textId="77777777" w:rsidR="00BC388F" w:rsidRPr="00BC388F" w:rsidRDefault="00BC388F" w:rsidP="00B618E6">
            <w:pPr>
              <w:pStyle w:val="BodyText2"/>
              <w:spacing w:before="60" w:after="60"/>
              <w:ind w:left="0"/>
              <w:jc w:val="both"/>
              <w:rPr>
                <w:b/>
                <w:sz w:val="20"/>
              </w:rPr>
            </w:pPr>
            <w:r w:rsidRPr="00F10E91">
              <w:rPr>
                <w:b/>
                <w:sz w:val="18"/>
              </w:rPr>
              <w:t>Data Delivery</w:t>
            </w:r>
            <w:r w:rsidR="002912F6">
              <w:rPr>
                <w:b/>
                <w:sz w:val="18"/>
              </w:rPr>
              <w:t xml:space="preserve"> Method</w:t>
            </w:r>
          </w:p>
        </w:tc>
      </w:tr>
      <w:tr w:rsidR="00011F4F" w:rsidRPr="00044DCD" w14:paraId="2A9EE15D" w14:textId="77777777" w:rsidTr="0039399A">
        <w:tc>
          <w:tcPr>
            <w:tcW w:w="9781" w:type="dxa"/>
          </w:tcPr>
          <w:p w14:paraId="11A1CF2D" w14:textId="77777777" w:rsidR="00011F4F" w:rsidRPr="00F10E91" w:rsidRDefault="00011F4F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F10E91">
              <w:rPr>
                <w:sz w:val="16"/>
              </w:rPr>
              <w:sym w:font="Wingdings" w:char="F0A8"/>
            </w:r>
            <w:r w:rsidRPr="00F10E91">
              <w:rPr>
                <w:sz w:val="16"/>
              </w:rPr>
              <w:t xml:space="preserve">  </w:t>
            </w:r>
            <w:r w:rsidRPr="00F10E91">
              <w:rPr>
                <w:sz w:val="18"/>
              </w:rPr>
              <w:t xml:space="preserve">Hosted on </w:t>
            </w:r>
            <w:r w:rsidR="00032AAC">
              <w:rPr>
                <w:sz w:val="18"/>
              </w:rPr>
              <w:t>Data.SA</w:t>
            </w:r>
            <w:r w:rsidR="00B31EE4">
              <w:rPr>
                <w:sz w:val="18"/>
              </w:rPr>
              <w:t xml:space="preserve">  (Manual publishing)</w:t>
            </w:r>
          </w:p>
          <w:p w14:paraId="0795B72F" w14:textId="77777777" w:rsidR="00011F4F" w:rsidRDefault="00011F4F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F10E91">
              <w:rPr>
                <w:sz w:val="16"/>
              </w:rPr>
              <w:sym w:font="Wingdings" w:char="F0A8"/>
            </w:r>
            <w:r w:rsidRPr="00F10E91">
              <w:rPr>
                <w:sz w:val="16"/>
              </w:rPr>
              <w:t xml:space="preserve">  </w:t>
            </w:r>
            <w:r w:rsidRPr="00F10E91">
              <w:rPr>
                <w:sz w:val="18"/>
              </w:rPr>
              <w:t xml:space="preserve">Linked </w:t>
            </w:r>
            <w:r w:rsidR="00B31EE4">
              <w:rPr>
                <w:sz w:val="18"/>
              </w:rPr>
              <w:t xml:space="preserve">to </w:t>
            </w:r>
            <w:r w:rsidRPr="00F10E91">
              <w:rPr>
                <w:sz w:val="18"/>
              </w:rPr>
              <w:t>agency portal</w:t>
            </w:r>
            <w:r w:rsidR="00B31EE4">
              <w:rPr>
                <w:sz w:val="18"/>
              </w:rPr>
              <w:t>, data service or automation service</w:t>
            </w:r>
          </w:p>
          <w:p w14:paraId="15A144A4" w14:textId="77777777" w:rsidR="00B31EE4" w:rsidRDefault="00B31EE4" w:rsidP="00B31EE4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Refresh process  </w:t>
            </w:r>
            <w:r w:rsidRPr="00F10E91">
              <w:rPr>
                <w:sz w:val="16"/>
              </w:rPr>
              <w:sym w:font="Wingdings" w:char="F0A8"/>
            </w:r>
            <w:r w:rsidRPr="00F10E91"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Automated delivery           </w:t>
            </w:r>
            <w:r w:rsidRPr="00F10E91">
              <w:rPr>
                <w:sz w:val="16"/>
              </w:rPr>
              <w:sym w:font="Wingdings" w:char="F0A8"/>
            </w:r>
            <w:r w:rsidRPr="00F10E91"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Manual delivery </w:t>
            </w:r>
          </w:p>
          <w:p w14:paraId="66D314C1" w14:textId="77777777" w:rsidR="0080001C" w:rsidRDefault="002912F6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Details/c</w:t>
            </w:r>
            <w:r w:rsidR="0080001C">
              <w:rPr>
                <w:sz w:val="18"/>
              </w:rPr>
              <w:t>omments</w:t>
            </w:r>
            <w:r>
              <w:rPr>
                <w:sz w:val="18"/>
              </w:rPr>
              <w:t xml:space="preserve"> of data delivery </w:t>
            </w:r>
            <w:r w:rsidR="00B31EE4">
              <w:rPr>
                <w:sz w:val="18"/>
              </w:rPr>
              <w:t xml:space="preserve"> and refresh </w:t>
            </w:r>
            <w:r>
              <w:rPr>
                <w:sz w:val="18"/>
              </w:rPr>
              <w:t>method</w:t>
            </w:r>
            <w:r w:rsidR="0080001C">
              <w:rPr>
                <w:sz w:val="18"/>
              </w:rPr>
              <w:t>:</w:t>
            </w:r>
          </w:p>
          <w:p w14:paraId="4AD00D66" w14:textId="77777777" w:rsidR="008942E6" w:rsidRDefault="008942E6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</w:p>
        </w:tc>
      </w:tr>
      <w:tr w:rsidR="00F10E91" w:rsidRPr="00044DCD" w14:paraId="0FD676B2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2C38886D" w14:textId="77777777" w:rsidR="00F10E91" w:rsidRPr="00F10E91" w:rsidRDefault="00F10E91" w:rsidP="006765A5">
            <w:pPr>
              <w:pStyle w:val="BodyText2"/>
              <w:spacing w:before="60" w:after="60"/>
              <w:ind w:left="0"/>
              <w:jc w:val="both"/>
              <w:rPr>
                <w:b/>
                <w:sz w:val="18"/>
                <w:szCs w:val="18"/>
              </w:rPr>
            </w:pPr>
            <w:r w:rsidRPr="00F10E91">
              <w:rPr>
                <w:b/>
                <w:sz w:val="18"/>
                <w:szCs w:val="18"/>
              </w:rPr>
              <w:t xml:space="preserve">Data </w:t>
            </w:r>
            <w:r w:rsidR="00545978">
              <w:rPr>
                <w:b/>
                <w:sz w:val="18"/>
                <w:szCs w:val="18"/>
              </w:rPr>
              <w:t>Distribut</w:t>
            </w:r>
            <w:r w:rsidR="006765A5">
              <w:rPr>
                <w:b/>
                <w:sz w:val="18"/>
                <w:szCs w:val="18"/>
              </w:rPr>
              <w:t>ion</w:t>
            </w:r>
            <w:r w:rsidR="00545978">
              <w:rPr>
                <w:b/>
                <w:sz w:val="18"/>
                <w:szCs w:val="18"/>
              </w:rPr>
              <w:t xml:space="preserve"> </w:t>
            </w:r>
            <w:r w:rsidR="0039399A">
              <w:rPr>
                <w:b/>
                <w:sz w:val="18"/>
                <w:szCs w:val="18"/>
              </w:rPr>
              <w:t>Services</w:t>
            </w:r>
          </w:p>
        </w:tc>
      </w:tr>
      <w:tr w:rsidR="00C23AFC" w:rsidRPr="00044DCD" w14:paraId="3AE45CE3" w14:textId="77777777" w:rsidTr="0039399A">
        <w:tc>
          <w:tcPr>
            <w:tcW w:w="9781" w:type="dxa"/>
          </w:tcPr>
          <w:p w14:paraId="31944DE0" w14:textId="77777777" w:rsidR="0039399A" w:rsidRDefault="00F10E91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F10E91">
              <w:rPr>
                <w:sz w:val="18"/>
              </w:rPr>
              <w:t xml:space="preserve">Is dataset a candidate for </w:t>
            </w:r>
            <w:r w:rsidR="00B31EE4">
              <w:rPr>
                <w:sz w:val="18"/>
              </w:rPr>
              <w:t>a data distribution service</w:t>
            </w:r>
            <w:r w:rsidR="00011F4F" w:rsidRPr="00F10E91">
              <w:rPr>
                <w:sz w:val="18"/>
              </w:rPr>
              <w:t>?</w:t>
            </w:r>
            <w:r w:rsidR="00CC4DF8">
              <w:rPr>
                <w:sz w:val="18"/>
              </w:rPr>
              <w:t xml:space="preserve">    </w:t>
            </w:r>
            <w:r w:rsidR="00CC4DF8" w:rsidRPr="00EE398F">
              <w:rPr>
                <w:sz w:val="18"/>
              </w:rPr>
              <w:sym w:font="Wingdings" w:char="F0A8"/>
            </w:r>
            <w:r w:rsidR="00CC4DF8">
              <w:rPr>
                <w:sz w:val="18"/>
              </w:rPr>
              <w:t xml:space="preserve">  Yes   </w:t>
            </w:r>
            <w:r w:rsidR="00CC4DF8" w:rsidRPr="00EE398F">
              <w:rPr>
                <w:sz w:val="18"/>
              </w:rPr>
              <w:sym w:font="Wingdings" w:char="F0A8"/>
            </w:r>
            <w:r w:rsidR="00CC4DF8">
              <w:rPr>
                <w:sz w:val="18"/>
              </w:rPr>
              <w:t xml:space="preserve">  No</w:t>
            </w:r>
          </w:p>
          <w:p w14:paraId="217C6198" w14:textId="77777777" w:rsidR="0039399A" w:rsidRDefault="00B31EE4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Detail/comments data distribution agreement:</w:t>
            </w:r>
          </w:p>
          <w:p w14:paraId="3BB8C82E" w14:textId="77777777" w:rsidR="0039399A" w:rsidRPr="00044DCD" w:rsidRDefault="0039399A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</w:p>
        </w:tc>
      </w:tr>
      <w:tr w:rsidR="00CC0297" w:rsidRPr="00044DCD" w14:paraId="6596CEAF" w14:textId="77777777" w:rsidTr="0039399A">
        <w:tc>
          <w:tcPr>
            <w:tcW w:w="9781" w:type="dxa"/>
            <w:shd w:val="clear" w:color="auto" w:fill="C6D9F1" w:themeFill="text2" w:themeFillTint="33"/>
          </w:tcPr>
          <w:p w14:paraId="65CC3193" w14:textId="77777777" w:rsidR="00CC0297" w:rsidRPr="00044DCD" w:rsidRDefault="00CC0297" w:rsidP="00B618E6">
            <w:pPr>
              <w:pStyle w:val="BodyText2"/>
              <w:numPr>
                <w:ilvl w:val="6"/>
                <w:numId w:val="1"/>
              </w:numPr>
              <w:spacing w:before="60" w:after="60"/>
              <w:jc w:val="both"/>
              <w:rPr>
                <w:sz w:val="20"/>
              </w:rPr>
            </w:pPr>
            <w:r w:rsidRPr="00DC11E7">
              <w:rPr>
                <w:b/>
              </w:rPr>
              <w:t>Approve</w:t>
            </w:r>
          </w:p>
        </w:tc>
      </w:tr>
      <w:tr w:rsidR="00BC388F" w:rsidRPr="00044DCD" w14:paraId="13223C37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6583FA32" w14:textId="77777777" w:rsidR="00BC388F" w:rsidRPr="00E82B43" w:rsidRDefault="00BC388F" w:rsidP="00B618E6">
            <w:pPr>
              <w:pStyle w:val="BodyText2"/>
              <w:spacing w:before="60" w:after="60"/>
              <w:ind w:left="0"/>
              <w:jc w:val="both"/>
              <w:rPr>
                <w:b/>
                <w:sz w:val="18"/>
              </w:rPr>
            </w:pPr>
            <w:r w:rsidRPr="00E82B43">
              <w:rPr>
                <w:b/>
                <w:sz w:val="18"/>
              </w:rPr>
              <w:t>Data Au</w:t>
            </w:r>
            <w:r>
              <w:rPr>
                <w:b/>
                <w:sz w:val="18"/>
              </w:rPr>
              <w:t>thority</w:t>
            </w:r>
          </w:p>
        </w:tc>
      </w:tr>
      <w:tr w:rsidR="00CC0297" w:rsidRPr="00044DCD" w14:paraId="31951632" w14:textId="77777777" w:rsidTr="0039399A">
        <w:tc>
          <w:tcPr>
            <w:tcW w:w="9781" w:type="dxa"/>
          </w:tcPr>
          <w:p w14:paraId="236CBA9C" w14:textId="77777777" w:rsidR="00CC0297" w:rsidRPr="00E82B43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Name:</w:t>
            </w:r>
          </w:p>
          <w:p w14:paraId="1D3FC818" w14:textId="77777777" w:rsidR="00CC0297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Title:</w:t>
            </w:r>
          </w:p>
          <w:p w14:paraId="32EBF6E5" w14:textId="77777777" w:rsidR="00CC0297" w:rsidRPr="00E82B43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216B6F2F" w14:textId="77777777" w:rsidR="00BC388F" w:rsidRPr="00E82B43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Signature:</w:t>
            </w:r>
            <w:r w:rsidR="00BC388F" w:rsidRPr="00E82B43">
              <w:rPr>
                <w:sz w:val="18"/>
              </w:rPr>
              <w:t xml:space="preserve"> </w:t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 w:rsidRPr="00E82B43">
              <w:rPr>
                <w:sz w:val="18"/>
              </w:rPr>
              <w:sym w:font="Wingdings" w:char="F0A8"/>
            </w:r>
            <w:r w:rsidR="00BC388F" w:rsidRPr="00E82B43">
              <w:rPr>
                <w:sz w:val="18"/>
              </w:rPr>
              <w:t xml:space="preserve">  Approved</w:t>
            </w:r>
            <w:r w:rsidR="00BC388F">
              <w:rPr>
                <w:sz w:val="18"/>
              </w:rPr>
              <w:t xml:space="preserve">   /  </w:t>
            </w:r>
            <w:r w:rsidR="00BC388F" w:rsidRPr="00E82B43">
              <w:rPr>
                <w:sz w:val="18"/>
              </w:rPr>
              <w:sym w:font="Wingdings" w:char="F0A8"/>
            </w:r>
            <w:r w:rsidR="00BC388F" w:rsidRPr="00E82B43">
              <w:rPr>
                <w:sz w:val="18"/>
              </w:rPr>
              <w:t xml:space="preserve"> Not Approved</w:t>
            </w:r>
          </w:p>
        </w:tc>
      </w:tr>
      <w:tr w:rsidR="00BC388F" w:rsidRPr="00044DCD" w14:paraId="601512CD" w14:textId="77777777" w:rsidTr="0039399A">
        <w:tc>
          <w:tcPr>
            <w:tcW w:w="9781" w:type="dxa"/>
            <w:shd w:val="clear" w:color="auto" w:fill="EAF1DD" w:themeFill="accent3" w:themeFillTint="33"/>
          </w:tcPr>
          <w:p w14:paraId="3F8157E0" w14:textId="77777777" w:rsidR="00BC388F" w:rsidRPr="00E82B43" w:rsidRDefault="00BC388F" w:rsidP="00B618E6">
            <w:pPr>
              <w:pStyle w:val="BodyText2"/>
              <w:spacing w:before="60" w:after="60"/>
              <w:ind w:left="0"/>
              <w:jc w:val="both"/>
              <w:rPr>
                <w:b/>
                <w:sz w:val="18"/>
              </w:rPr>
            </w:pPr>
            <w:r w:rsidRPr="00E82B43">
              <w:rPr>
                <w:b/>
                <w:sz w:val="18"/>
              </w:rPr>
              <w:t>Data Advocate</w:t>
            </w:r>
          </w:p>
        </w:tc>
      </w:tr>
      <w:tr w:rsidR="00CC0297" w:rsidRPr="00044DCD" w14:paraId="74E10234" w14:textId="77777777" w:rsidTr="0039399A">
        <w:tc>
          <w:tcPr>
            <w:tcW w:w="9781" w:type="dxa"/>
          </w:tcPr>
          <w:p w14:paraId="237F27ED" w14:textId="77777777" w:rsidR="00CC0297" w:rsidRPr="00E82B43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Name:</w:t>
            </w:r>
          </w:p>
          <w:p w14:paraId="602B86B0" w14:textId="77777777" w:rsidR="00CC0297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Title:</w:t>
            </w:r>
          </w:p>
          <w:p w14:paraId="00DAF4BE" w14:textId="77777777" w:rsidR="00CC0297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Date:</w:t>
            </w:r>
          </w:p>
          <w:p w14:paraId="6AEBD897" w14:textId="77777777" w:rsidR="00BC388F" w:rsidRPr="00E82B43" w:rsidRDefault="00CC0297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 w:rsidRPr="00E82B43">
              <w:rPr>
                <w:sz w:val="18"/>
              </w:rPr>
              <w:t>Signature:</w:t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>
              <w:rPr>
                <w:sz w:val="18"/>
              </w:rPr>
              <w:tab/>
            </w:r>
            <w:r w:rsidR="00BC388F" w:rsidRPr="00E82B43">
              <w:rPr>
                <w:sz w:val="18"/>
              </w:rPr>
              <w:sym w:font="Wingdings" w:char="F0A8"/>
            </w:r>
            <w:r w:rsidR="00BC388F" w:rsidRPr="00E82B43">
              <w:rPr>
                <w:sz w:val="18"/>
              </w:rPr>
              <w:t xml:space="preserve">  Approved</w:t>
            </w:r>
            <w:r w:rsidR="00BC388F">
              <w:rPr>
                <w:sz w:val="18"/>
              </w:rPr>
              <w:t xml:space="preserve">  /  </w:t>
            </w:r>
            <w:r w:rsidR="00BC388F" w:rsidRPr="00E82B43">
              <w:rPr>
                <w:sz w:val="18"/>
              </w:rPr>
              <w:sym w:font="Wingdings" w:char="F0A8"/>
            </w:r>
            <w:r w:rsidR="00BC388F" w:rsidRPr="00E82B43">
              <w:rPr>
                <w:sz w:val="18"/>
              </w:rPr>
              <w:t xml:space="preserve"> Not Approved</w:t>
            </w:r>
          </w:p>
        </w:tc>
      </w:tr>
      <w:tr w:rsidR="00CC0297" w:rsidRPr="00044DCD" w14:paraId="6718D028" w14:textId="77777777" w:rsidTr="0080580E">
        <w:trPr>
          <w:trHeight w:val="395"/>
        </w:trPr>
        <w:tc>
          <w:tcPr>
            <w:tcW w:w="9781" w:type="dxa"/>
            <w:shd w:val="clear" w:color="auto" w:fill="C6D9F1" w:themeFill="text2" w:themeFillTint="33"/>
          </w:tcPr>
          <w:p w14:paraId="771E791A" w14:textId="77777777" w:rsidR="00CC0297" w:rsidRPr="00044DCD" w:rsidRDefault="00CC0297" w:rsidP="00B618E6">
            <w:pPr>
              <w:pStyle w:val="BodyText2"/>
              <w:numPr>
                <w:ilvl w:val="6"/>
                <w:numId w:val="1"/>
              </w:numPr>
              <w:spacing w:before="60" w:after="60"/>
              <w:jc w:val="both"/>
              <w:rPr>
                <w:sz w:val="20"/>
              </w:rPr>
            </w:pPr>
            <w:r w:rsidRPr="00CC0297">
              <w:rPr>
                <w:b/>
              </w:rPr>
              <w:t>Publish</w:t>
            </w:r>
            <w:r w:rsidR="0025503A">
              <w:rPr>
                <w:b/>
              </w:rPr>
              <w:t xml:space="preserve"> and Maintain</w:t>
            </w:r>
          </w:p>
        </w:tc>
      </w:tr>
      <w:tr w:rsidR="00F4336C" w:rsidRPr="00044DCD" w14:paraId="331FBE64" w14:textId="77777777" w:rsidTr="0039399A">
        <w:tc>
          <w:tcPr>
            <w:tcW w:w="9781" w:type="dxa"/>
            <w:shd w:val="clear" w:color="auto" w:fill="auto"/>
          </w:tcPr>
          <w:p w14:paraId="3DF67628" w14:textId="77777777" w:rsidR="00F4336C" w:rsidRPr="00126014" w:rsidRDefault="00F4336C" w:rsidP="00126014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126014">
              <w:rPr>
                <w:sz w:val="18"/>
              </w:rPr>
              <w:sym w:font="Wingdings" w:char="F0A8"/>
            </w:r>
            <w:r w:rsidRPr="00126014">
              <w:rPr>
                <w:sz w:val="18"/>
              </w:rPr>
              <w:t xml:space="preserve">  Prepare current version of data</w:t>
            </w:r>
            <w:r w:rsidR="00126014">
              <w:rPr>
                <w:sz w:val="18"/>
              </w:rPr>
              <w:t>.  A</w:t>
            </w:r>
            <w:r w:rsidR="003B03E4" w:rsidRPr="00126014">
              <w:rPr>
                <w:sz w:val="18"/>
              </w:rPr>
              <w:t>ppl</w:t>
            </w:r>
            <w:r w:rsidR="00126014">
              <w:rPr>
                <w:sz w:val="18"/>
              </w:rPr>
              <w:t>y format transformation and/or p</w:t>
            </w:r>
            <w:r w:rsidR="003B03E4" w:rsidRPr="00126014">
              <w:rPr>
                <w:sz w:val="18"/>
              </w:rPr>
              <w:t>rotection techniques</w:t>
            </w:r>
          </w:p>
        </w:tc>
      </w:tr>
      <w:tr w:rsidR="00F4336C" w:rsidRPr="00044DCD" w14:paraId="66AE22C3" w14:textId="77777777" w:rsidTr="0039399A">
        <w:tc>
          <w:tcPr>
            <w:tcW w:w="9781" w:type="dxa"/>
            <w:shd w:val="clear" w:color="auto" w:fill="auto"/>
          </w:tcPr>
          <w:p w14:paraId="63D7BE58" w14:textId="77777777" w:rsidR="00F4336C" w:rsidRPr="00044DCD" w:rsidRDefault="00126014" w:rsidP="00126014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>
              <w:rPr>
                <w:sz w:val="18"/>
              </w:rPr>
              <w:t>Interpretative Metadata Provided</w:t>
            </w:r>
          </w:p>
        </w:tc>
      </w:tr>
      <w:tr w:rsidR="00F4336C" w:rsidRPr="00044DCD" w14:paraId="48326FBD" w14:textId="77777777" w:rsidTr="0039399A">
        <w:tc>
          <w:tcPr>
            <w:tcW w:w="9781" w:type="dxa"/>
          </w:tcPr>
          <w:p w14:paraId="41788927" w14:textId="77777777" w:rsidR="00126014" w:rsidRPr="00044DCD" w:rsidRDefault="00126014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 w:rsidR="00032AAC">
              <w:rPr>
                <w:i/>
                <w:sz w:val="18"/>
              </w:rPr>
              <w:t>Data.SA</w:t>
            </w:r>
            <w:r w:rsidRPr="00546244">
              <w:rPr>
                <w:i/>
                <w:sz w:val="18"/>
              </w:rPr>
              <w:t xml:space="preserve"> Publishing Content Summary</w:t>
            </w:r>
            <w:r>
              <w:rPr>
                <w:sz w:val="18"/>
              </w:rPr>
              <w:t xml:space="preserve"> prepared</w:t>
            </w:r>
          </w:p>
        </w:tc>
      </w:tr>
      <w:tr w:rsidR="00F4336C" w:rsidRPr="00044DCD" w14:paraId="5320580D" w14:textId="77777777" w:rsidTr="0039399A">
        <w:tc>
          <w:tcPr>
            <w:tcW w:w="9781" w:type="dxa"/>
          </w:tcPr>
          <w:p w14:paraId="51F585F1" w14:textId="77777777" w:rsidR="00F4336C" w:rsidRDefault="00F4336C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>
              <w:rPr>
                <w:sz w:val="18"/>
              </w:rPr>
              <w:t>Native Data Provided</w:t>
            </w:r>
          </w:p>
        </w:tc>
      </w:tr>
      <w:tr w:rsidR="00F4336C" w:rsidRPr="00044DCD" w14:paraId="6DB7AA89" w14:textId="77777777" w:rsidTr="0039399A">
        <w:tc>
          <w:tcPr>
            <w:tcW w:w="9781" w:type="dxa"/>
          </w:tcPr>
          <w:p w14:paraId="1ADEBAF9" w14:textId="77777777" w:rsidR="00F4336C" w:rsidRPr="00044DCD" w:rsidRDefault="00F4336C" w:rsidP="00B618E6">
            <w:pPr>
              <w:pStyle w:val="BodyText2"/>
              <w:spacing w:before="60" w:after="60"/>
              <w:ind w:left="0"/>
              <w:jc w:val="both"/>
              <w:rPr>
                <w:sz w:val="20"/>
              </w:rPr>
            </w:pPr>
            <w:r w:rsidRPr="00EE398F">
              <w:rPr>
                <w:sz w:val="18"/>
              </w:rPr>
              <w:sym w:font="Wingdings" w:char="F0A8"/>
            </w:r>
            <w:r w:rsidRPr="00EE398F">
              <w:rPr>
                <w:sz w:val="18"/>
              </w:rPr>
              <w:t xml:space="preserve">  </w:t>
            </w:r>
            <w:r>
              <w:rPr>
                <w:sz w:val="18"/>
              </w:rPr>
              <w:t>Dataset checked once published</w:t>
            </w:r>
          </w:p>
        </w:tc>
      </w:tr>
      <w:tr w:rsidR="00F4336C" w:rsidRPr="00044DCD" w14:paraId="3ADFE8E6" w14:textId="77777777" w:rsidTr="0039399A">
        <w:tc>
          <w:tcPr>
            <w:tcW w:w="9781" w:type="dxa"/>
          </w:tcPr>
          <w:p w14:paraId="3A163FEF" w14:textId="77777777" w:rsidR="00F4336C" w:rsidRDefault="00F4336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Decisions to Note:</w:t>
            </w:r>
          </w:p>
          <w:p w14:paraId="029F788A" w14:textId="77777777" w:rsidR="00F4336C" w:rsidRPr="00EE398F" w:rsidRDefault="00F4336C" w:rsidP="00B618E6">
            <w:pPr>
              <w:pStyle w:val="BodyText2"/>
              <w:spacing w:before="60" w:after="60"/>
              <w:ind w:left="0"/>
              <w:jc w:val="both"/>
              <w:rPr>
                <w:sz w:val="18"/>
              </w:rPr>
            </w:pPr>
          </w:p>
        </w:tc>
      </w:tr>
      <w:tr w:rsidR="00F4336C" w:rsidRPr="00044DCD" w14:paraId="23058DBF" w14:textId="77777777" w:rsidTr="0039399A">
        <w:tc>
          <w:tcPr>
            <w:tcW w:w="9781" w:type="dxa"/>
          </w:tcPr>
          <w:p w14:paraId="3AF6A430" w14:textId="77777777" w:rsidR="00F4336C" w:rsidRPr="008942E6" w:rsidRDefault="00F4336C" w:rsidP="00B31EE4">
            <w:pPr>
              <w:pStyle w:val="BodyText2"/>
              <w:spacing w:before="60" w:after="60"/>
              <w:ind w:left="0"/>
              <w:rPr>
                <w:b/>
                <w:sz w:val="18"/>
              </w:rPr>
            </w:pPr>
            <w:r w:rsidRPr="008942E6">
              <w:rPr>
                <w:b/>
                <w:sz w:val="18"/>
              </w:rPr>
              <w:t>Data Coordinator to file completed Open Data Process Worksheet</w:t>
            </w:r>
          </w:p>
        </w:tc>
      </w:tr>
    </w:tbl>
    <w:p w14:paraId="2593347B" w14:textId="77777777" w:rsidR="00B93FA8" w:rsidRDefault="00B93FA8" w:rsidP="0080580E">
      <w:bookmarkStart w:id="4" w:name="_appendix_E_–"/>
      <w:bookmarkEnd w:id="4"/>
    </w:p>
    <w:sectPr w:rsidR="00B93FA8" w:rsidSect="00805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1275" w:bottom="374" w:left="1560" w:header="2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C07F" w14:textId="77777777" w:rsidR="0086563A" w:rsidRDefault="0086563A">
      <w:r>
        <w:separator/>
      </w:r>
    </w:p>
  </w:endnote>
  <w:endnote w:type="continuationSeparator" w:id="0">
    <w:p w14:paraId="4BB3853C" w14:textId="77777777" w:rsidR="0086563A" w:rsidRDefault="008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E289D" w14:textId="77777777" w:rsidR="00EE50D1" w:rsidRDefault="00EE50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0743" w14:textId="56B02F8D" w:rsidR="0086563A" w:rsidRPr="007C262B" w:rsidRDefault="0086563A" w:rsidP="00141ABD">
    <w:pPr>
      <w:jc w:val="center"/>
      <w:rPr>
        <w:b/>
        <w:sz w:val="24"/>
      </w:rPr>
    </w:pPr>
  </w:p>
  <w:p w14:paraId="64C879F7" w14:textId="77777777" w:rsidR="0086563A" w:rsidRPr="00141ABD" w:rsidRDefault="0086563A" w:rsidP="00141ABD">
    <w:pPr>
      <w:jc w:val="center"/>
      <w:rPr>
        <w:rStyle w:val="Normal10"/>
      </w:rPr>
    </w:pPr>
    <w:r>
      <w:rPr>
        <w:rStyle w:val="Normal10"/>
      </w:rPr>
      <w:t xml:space="preserve">Page </w:t>
    </w:r>
    <w:r>
      <w:rPr>
        <w:rStyle w:val="Normal10"/>
      </w:rPr>
      <w:fldChar w:fldCharType="begin"/>
    </w:r>
    <w:r>
      <w:rPr>
        <w:rStyle w:val="Normal10"/>
      </w:rPr>
      <w:instrText xml:space="preserve"> PAGE </w:instrText>
    </w:r>
    <w:r>
      <w:rPr>
        <w:rStyle w:val="Normal10"/>
      </w:rPr>
      <w:fldChar w:fldCharType="separate"/>
    </w:r>
    <w:r w:rsidR="0080580E">
      <w:rPr>
        <w:rStyle w:val="Normal10"/>
        <w:noProof/>
      </w:rPr>
      <w:t>1</w:t>
    </w:r>
    <w:r>
      <w:rPr>
        <w:rStyle w:val="Normal10"/>
      </w:rPr>
      <w:fldChar w:fldCharType="end"/>
    </w:r>
    <w:r>
      <w:rPr>
        <w:rStyle w:val="Normal10"/>
      </w:rPr>
      <w:t xml:space="preserve"> of </w:t>
    </w:r>
    <w:r>
      <w:rPr>
        <w:rStyle w:val="Normal10"/>
      </w:rPr>
      <w:fldChar w:fldCharType="begin"/>
    </w:r>
    <w:r>
      <w:rPr>
        <w:rStyle w:val="Normal10"/>
      </w:rPr>
      <w:instrText xml:space="preserve"> NUMPAGES </w:instrText>
    </w:r>
    <w:r>
      <w:rPr>
        <w:rStyle w:val="Normal10"/>
      </w:rPr>
      <w:fldChar w:fldCharType="separate"/>
    </w:r>
    <w:r w:rsidR="0080580E">
      <w:rPr>
        <w:rStyle w:val="Normal10"/>
        <w:noProof/>
      </w:rPr>
      <w:t>2</w:t>
    </w:r>
    <w:r>
      <w:rPr>
        <w:rStyle w:val="Normal10"/>
      </w:rPr>
      <w:fldChar w:fldCharType="end"/>
    </w:r>
  </w:p>
  <w:p w14:paraId="79FBF6D5" w14:textId="77777777" w:rsidR="0086563A" w:rsidRDefault="00865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31C5" w14:textId="77777777" w:rsidR="00EE50D1" w:rsidRDefault="00EE5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C7CBD" w14:textId="77777777" w:rsidR="0086563A" w:rsidRDefault="0086563A">
      <w:r>
        <w:separator/>
      </w:r>
    </w:p>
  </w:footnote>
  <w:footnote w:type="continuationSeparator" w:id="0">
    <w:p w14:paraId="58B8BBAA" w14:textId="77777777" w:rsidR="0086563A" w:rsidRDefault="0086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EA21" w14:textId="77777777" w:rsidR="00EE50D1" w:rsidRDefault="00EE50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C2E7" w14:textId="77777777" w:rsidR="00EE50D1" w:rsidRDefault="00EE50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DEBC" w14:textId="77777777" w:rsidR="0086563A" w:rsidRDefault="0086563A" w:rsidP="00595C74">
    <w:pPr>
      <w:pStyle w:val="Header"/>
      <w:tabs>
        <w:tab w:val="left" w:pos="-1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0D"/>
    <w:multiLevelType w:val="hybridMultilevel"/>
    <w:tmpl w:val="EEE2F9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471DE"/>
    <w:multiLevelType w:val="hybridMultilevel"/>
    <w:tmpl w:val="45681414"/>
    <w:lvl w:ilvl="0" w:tplc="0C090001">
      <w:start w:val="1"/>
      <w:numFmt w:val="bullet"/>
      <w:lvlText w:val=""/>
      <w:lvlJc w:val="left"/>
      <w:pPr>
        <w:ind w:left="-15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" w15:restartNumberingAfterBreak="0">
    <w:nsid w:val="04735974"/>
    <w:multiLevelType w:val="hybridMultilevel"/>
    <w:tmpl w:val="F8069C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E7B70"/>
    <w:multiLevelType w:val="multilevel"/>
    <w:tmpl w:val="DE50496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BHead3"/>
      <w:lvlText w:val="%1.%2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SBHead4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SBBulletList1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</w:lvl>
  </w:abstractNum>
  <w:abstractNum w:abstractNumId="4" w15:restartNumberingAfterBreak="0">
    <w:nsid w:val="07847506"/>
    <w:multiLevelType w:val="hybridMultilevel"/>
    <w:tmpl w:val="7AF0B19E"/>
    <w:lvl w:ilvl="0" w:tplc="4CC80DC4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B6C64"/>
    <w:multiLevelType w:val="hybridMultilevel"/>
    <w:tmpl w:val="24A4EE34"/>
    <w:lvl w:ilvl="0" w:tplc="0C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6" w15:restartNumberingAfterBreak="0">
    <w:nsid w:val="08BD734D"/>
    <w:multiLevelType w:val="hybridMultilevel"/>
    <w:tmpl w:val="0DA000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436DB"/>
    <w:multiLevelType w:val="hybridMultilevel"/>
    <w:tmpl w:val="3B0A5AB4"/>
    <w:lvl w:ilvl="0" w:tplc="0C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8" w15:restartNumberingAfterBreak="0">
    <w:nsid w:val="0FB71759"/>
    <w:multiLevelType w:val="hybridMultilevel"/>
    <w:tmpl w:val="61B60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1AAB"/>
    <w:multiLevelType w:val="hybridMultilevel"/>
    <w:tmpl w:val="B49AF28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11757AB3"/>
    <w:multiLevelType w:val="hybridMultilevel"/>
    <w:tmpl w:val="04C09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113A0"/>
    <w:multiLevelType w:val="multilevel"/>
    <w:tmpl w:val="1A48B2B0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96"/>
        </w:tabs>
        <w:ind w:left="1396" w:hanging="709"/>
      </w:pPr>
      <w:rPr>
        <w:rFonts w:ascii="Symbol" w:hAnsi="Symbol" w:hint="default"/>
        <w:sz w:val="24"/>
      </w:rPr>
    </w:lvl>
    <w:lvl w:ilvl="2">
      <w:start w:val="1"/>
      <w:numFmt w:val="bullet"/>
      <w:lvlText w:val="•"/>
      <w:lvlJc w:val="left"/>
      <w:pPr>
        <w:tabs>
          <w:tab w:val="num" w:pos="6497"/>
        </w:tabs>
        <w:ind w:left="6497" w:hanging="708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12" w15:restartNumberingAfterBreak="0">
    <w:nsid w:val="17BE07E6"/>
    <w:multiLevelType w:val="hybridMultilevel"/>
    <w:tmpl w:val="8FF06878"/>
    <w:lvl w:ilvl="0" w:tplc="93E4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A0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CB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D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9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28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44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A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0AF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86E7B4A"/>
    <w:multiLevelType w:val="hybridMultilevel"/>
    <w:tmpl w:val="465C85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56510"/>
    <w:multiLevelType w:val="hybridMultilevel"/>
    <w:tmpl w:val="A2865BA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A9F039D"/>
    <w:multiLevelType w:val="multilevel"/>
    <w:tmpl w:val="A17A64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C117EC2"/>
    <w:multiLevelType w:val="hybridMultilevel"/>
    <w:tmpl w:val="527A7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00FE1"/>
    <w:multiLevelType w:val="hybridMultilevel"/>
    <w:tmpl w:val="DF9E6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87578"/>
    <w:multiLevelType w:val="hybridMultilevel"/>
    <w:tmpl w:val="81FC3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091806"/>
    <w:multiLevelType w:val="hybridMultilevel"/>
    <w:tmpl w:val="B796705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212C4DD7"/>
    <w:multiLevelType w:val="hybridMultilevel"/>
    <w:tmpl w:val="C8A848F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5090D02"/>
    <w:multiLevelType w:val="hybridMultilevel"/>
    <w:tmpl w:val="7362F0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65D75E7"/>
    <w:multiLevelType w:val="hybridMultilevel"/>
    <w:tmpl w:val="FED6E2C4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918432A"/>
    <w:multiLevelType w:val="hybridMultilevel"/>
    <w:tmpl w:val="48A09B14"/>
    <w:lvl w:ilvl="0" w:tplc="904E7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160ED"/>
    <w:multiLevelType w:val="hybridMultilevel"/>
    <w:tmpl w:val="3A96F2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AC62417"/>
    <w:multiLevelType w:val="hybridMultilevel"/>
    <w:tmpl w:val="8F6E16B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2CD3480C"/>
    <w:multiLevelType w:val="hybridMultilevel"/>
    <w:tmpl w:val="AF2EE8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EC02DC7"/>
    <w:multiLevelType w:val="hybridMultilevel"/>
    <w:tmpl w:val="AA4E24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33882502"/>
    <w:multiLevelType w:val="hybridMultilevel"/>
    <w:tmpl w:val="EF6C86C2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9" w15:restartNumberingAfterBreak="0">
    <w:nsid w:val="346C564B"/>
    <w:multiLevelType w:val="hybridMultilevel"/>
    <w:tmpl w:val="6116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A257A4"/>
    <w:multiLevelType w:val="hybridMultilevel"/>
    <w:tmpl w:val="DF1254B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62035A7"/>
    <w:multiLevelType w:val="hybridMultilevel"/>
    <w:tmpl w:val="EDA22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346BD"/>
    <w:multiLevelType w:val="hybridMultilevel"/>
    <w:tmpl w:val="1D800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B53B79"/>
    <w:multiLevelType w:val="multilevel"/>
    <w:tmpl w:val="C30AD174"/>
    <w:lvl w:ilvl="0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9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34" w15:restartNumberingAfterBreak="0">
    <w:nsid w:val="40E72D72"/>
    <w:multiLevelType w:val="hybridMultilevel"/>
    <w:tmpl w:val="7866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6" w15:restartNumberingAfterBreak="0">
    <w:nsid w:val="453074CD"/>
    <w:multiLevelType w:val="multilevel"/>
    <w:tmpl w:val="33B4E83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1396"/>
        </w:tabs>
        <w:ind w:left="1396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97"/>
        </w:tabs>
        <w:ind w:left="649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37" w15:restartNumberingAfterBreak="0">
    <w:nsid w:val="488F4ED2"/>
    <w:multiLevelType w:val="hybridMultilevel"/>
    <w:tmpl w:val="30162C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5139B2"/>
    <w:multiLevelType w:val="hybridMultilevel"/>
    <w:tmpl w:val="2F3A33DA"/>
    <w:lvl w:ilvl="0" w:tplc="0C09000F">
      <w:start w:val="1"/>
      <w:numFmt w:val="decimal"/>
      <w:lvlText w:val="%1."/>
      <w:lvlJc w:val="left"/>
      <w:pPr>
        <w:ind w:left="853" w:hanging="360"/>
      </w:p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9" w15:restartNumberingAfterBreak="0">
    <w:nsid w:val="4CD37405"/>
    <w:multiLevelType w:val="hybridMultilevel"/>
    <w:tmpl w:val="461292EE"/>
    <w:lvl w:ilvl="0" w:tplc="0C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40" w15:restartNumberingAfterBreak="0">
    <w:nsid w:val="4E555B2C"/>
    <w:multiLevelType w:val="hybridMultilevel"/>
    <w:tmpl w:val="CB42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6F27DA"/>
    <w:multiLevelType w:val="hybridMultilevel"/>
    <w:tmpl w:val="360E0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AD6DC9"/>
    <w:multiLevelType w:val="hybridMultilevel"/>
    <w:tmpl w:val="433E05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3B80691"/>
    <w:multiLevelType w:val="hybridMultilevel"/>
    <w:tmpl w:val="4E069A16"/>
    <w:lvl w:ilvl="0" w:tplc="0C0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77" w:hanging="360"/>
      </w:pPr>
      <w:rPr>
        <w:rFonts w:ascii="Wingdings" w:hAnsi="Wingdings" w:hint="default"/>
      </w:rPr>
    </w:lvl>
  </w:abstractNum>
  <w:abstractNum w:abstractNumId="44" w15:restartNumberingAfterBreak="0">
    <w:nsid w:val="540349C1"/>
    <w:multiLevelType w:val="hybridMultilevel"/>
    <w:tmpl w:val="189EB8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6C00BD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47D054F"/>
    <w:multiLevelType w:val="hybridMultilevel"/>
    <w:tmpl w:val="90AA465C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547D0785"/>
    <w:multiLevelType w:val="hybridMultilevel"/>
    <w:tmpl w:val="4B265586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7" w15:restartNumberingAfterBreak="0">
    <w:nsid w:val="547E233B"/>
    <w:multiLevelType w:val="hybridMultilevel"/>
    <w:tmpl w:val="12DCD4F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558D3E41"/>
    <w:multiLevelType w:val="hybridMultilevel"/>
    <w:tmpl w:val="B0B006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91367C"/>
    <w:multiLevelType w:val="hybridMultilevel"/>
    <w:tmpl w:val="D772BC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57517757"/>
    <w:multiLevelType w:val="hybridMultilevel"/>
    <w:tmpl w:val="3796E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8861AC"/>
    <w:multiLevelType w:val="hybridMultilevel"/>
    <w:tmpl w:val="AA7020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2317A3"/>
    <w:multiLevelType w:val="hybridMultilevel"/>
    <w:tmpl w:val="DA2C6F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B616FDD"/>
    <w:multiLevelType w:val="hybridMultilevel"/>
    <w:tmpl w:val="6B262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A80ED8"/>
    <w:multiLevelType w:val="hybridMultilevel"/>
    <w:tmpl w:val="36281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4C7F48"/>
    <w:multiLevelType w:val="hybridMultilevel"/>
    <w:tmpl w:val="8E5E54C0"/>
    <w:lvl w:ilvl="0" w:tplc="0C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56" w15:restartNumberingAfterBreak="0">
    <w:nsid w:val="606A0E85"/>
    <w:multiLevelType w:val="hybridMultilevel"/>
    <w:tmpl w:val="85AA620C"/>
    <w:lvl w:ilvl="0" w:tplc="0C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7" w15:restartNumberingAfterBreak="0">
    <w:nsid w:val="622F67D0"/>
    <w:multiLevelType w:val="hybridMultilevel"/>
    <w:tmpl w:val="E840A5CC"/>
    <w:lvl w:ilvl="0" w:tplc="904E71BE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sz w:val="24"/>
      </w:rPr>
    </w:lvl>
    <w:lvl w:ilvl="1" w:tplc="E6C00BD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8" w15:restartNumberingAfterBreak="0">
    <w:nsid w:val="626930BA"/>
    <w:multiLevelType w:val="hybridMultilevel"/>
    <w:tmpl w:val="66CE8112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D65E6732">
      <w:numFmt w:val="bullet"/>
      <w:lvlText w:val="—"/>
      <w:lvlJc w:val="left"/>
      <w:pPr>
        <w:ind w:left="1473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9" w15:restartNumberingAfterBreak="0">
    <w:nsid w:val="64991F6B"/>
    <w:multiLevelType w:val="hybridMultilevel"/>
    <w:tmpl w:val="151C1FB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65E970BC"/>
    <w:multiLevelType w:val="hybridMultilevel"/>
    <w:tmpl w:val="E78691BE"/>
    <w:lvl w:ilvl="0" w:tplc="0C0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61" w15:restartNumberingAfterBreak="0">
    <w:nsid w:val="66F214B0"/>
    <w:multiLevelType w:val="hybridMultilevel"/>
    <w:tmpl w:val="B8FADF8A"/>
    <w:lvl w:ilvl="0" w:tplc="0C090001">
      <w:start w:val="1"/>
      <w:numFmt w:val="bullet"/>
      <w:lvlText w:val=""/>
      <w:lvlJc w:val="left"/>
      <w:pPr>
        <w:tabs>
          <w:tab w:val="num" w:pos="2247"/>
        </w:tabs>
        <w:ind w:left="2247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62" w15:restartNumberingAfterBreak="0">
    <w:nsid w:val="6FF43B3F"/>
    <w:multiLevelType w:val="hybridMultilevel"/>
    <w:tmpl w:val="00482E9E"/>
    <w:lvl w:ilvl="0" w:tplc="0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3" w15:restartNumberingAfterBreak="0">
    <w:nsid w:val="70344A6E"/>
    <w:multiLevelType w:val="hybridMultilevel"/>
    <w:tmpl w:val="31A868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0E42343"/>
    <w:multiLevelType w:val="multilevel"/>
    <w:tmpl w:val="A184EFF8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709"/>
      </w:pPr>
      <w:rPr>
        <w:rFonts w:hint="default"/>
      </w:rPr>
    </w:lvl>
    <w:lvl w:ilvl="1">
      <w:start w:val="1"/>
      <w:numFmt w:val="bullet"/>
      <w:pStyle w:val="Heading-secondmain"/>
      <w:lvlText w:val="•"/>
      <w:lvlJc w:val="left"/>
      <w:pPr>
        <w:tabs>
          <w:tab w:val="num" w:pos="1396"/>
        </w:tabs>
        <w:ind w:left="1396" w:hanging="709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6497"/>
        </w:tabs>
        <w:ind w:left="649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04"/>
        </w:tabs>
        <w:ind w:left="2104" w:hanging="708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13"/>
        </w:tabs>
        <w:ind w:left="2813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527"/>
        </w:tabs>
        <w:ind w:left="3527" w:hanging="7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7"/>
        </w:tabs>
        <w:ind w:left="687" w:hanging="709"/>
      </w:pPr>
      <w:rPr>
        <w:rFonts w:hint="default"/>
        <w:b/>
      </w:rPr>
    </w:lvl>
    <w:lvl w:ilvl="7">
      <w:start w:val="1"/>
      <w:numFmt w:val="lowerLetter"/>
      <w:lvlText w:val="(%8)"/>
      <w:lvlJc w:val="left"/>
      <w:pPr>
        <w:tabs>
          <w:tab w:val="num" w:pos="1396"/>
        </w:tabs>
        <w:ind w:left="1396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104"/>
        </w:tabs>
        <w:ind w:left="2104" w:hanging="708"/>
      </w:pPr>
      <w:rPr>
        <w:rFonts w:hint="default"/>
      </w:rPr>
    </w:lvl>
  </w:abstractNum>
  <w:abstractNum w:abstractNumId="65" w15:restartNumberingAfterBreak="0">
    <w:nsid w:val="71B74791"/>
    <w:multiLevelType w:val="hybridMultilevel"/>
    <w:tmpl w:val="52CA76A2"/>
    <w:lvl w:ilvl="0" w:tplc="0C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7"/>
  </w:num>
  <w:num w:numId="3">
    <w:abstractNumId w:val="52"/>
  </w:num>
  <w:num w:numId="4">
    <w:abstractNumId w:val="1"/>
  </w:num>
  <w:num w:numId="5">
    <w:abstractNumId w:val="43"/>
  </w:num>
  <w:num w:numId="6">
    <w:abstractNumId w:val="35"/>
  </w:num>
  <w:num w:numId="7">
    <w:abstractNumId w:val="39"/>
  </w:num>
  <w:num w:numId="8">
    <w:abstractNumId w:val="22"/>
  </w:num>
  <w:num w:numId="9">
    <w:abstractNumId w:val="59"/>
  </w:num>
  <w:num w:numId="10">
    <w:abstractNumId w:val="24"/>
  </w:num>
  <w:num w:numId="11">
    <w:abstractNumId w:val="9"/>
  </w:num>
  <w:num w:numId="12">
    <w:abstractNumId w:val="47"/>
  </w:num>
  <w:num w:numId="13">
    <w:abstractNumId w:val="30"/>
  </w:num>
  <w:num w:numId="14">
    <w:abstractNumId w:val="41"/>
  </w:num>
  <w:num w:numId="15">
    <w:abstractNumId w:val="51"/>
  </w:num>
  <w:num w:numId="16">
    <w:abstractNumId w:val="14"/>
  </w:num>
  <w:num w:numId="17">
    <w:abstractNumId w:val="19"/>
  </w:num>
  <w:num w:numId="18">
    <w:abstractNumId w:val="2"/>
  </w:num>
  <w:num w:numId="19">
    <w:abstractNumId w:val="13"/>
  </w:num>
  <w:num w:numId="20">
    <w:abstractNumId w:val="50"/>
  </w:num>
  <w:num w:numId="21">
    <w:abstractNumId w:val="16"/>
  </w:num>
  <w:num w:numId="22">
    <w:abstractNumId w:val="12"/>
  </w:num>
  <w:num w:numId="23">
    <w:abstractNumId w:val="54"/>
  </w:num>
  <w:num w:numId="24">
    <w:abstractNumId w:val="27"/>
  </w:num>
  <w:num w:numId="25">
    <w:abstractNumId w:val="62"/>
  </w:num>
  <w:num w:numId="26">
    <w:abstractNumId w:val="49"/>
  </w:num>
  <w:num w:numId="27">
    <w:abstractNumId w:val="34"/>
  </w:num>
  <w:num w:numId="28">
    <w:abstractNumId w:val="21"/>
  </w:num>
  <w:num w:numId="29">
    <w:abstractNumId w:val="5"/>
  </w:num>
  <w:num w:numId="30">
    <w:abstractNumId w:val="26"/>
  </w:num>
  <w:num w:numId="31">
    <w:abstractNumId w:val="64"/>
  </w:num>
  <w:num w:numId="32">
    <w:abstractNumId w:val="15"/>
  </w:num>
  <w:num w:numId="33">
    <w:abstractNumId w:val="11"/>
  </w:num>
  <w:num w:numId="34">
    <w:abstractNumId w:val="61"/>
  </w:num>
  <w:num w:numId="35">
    <w:abstractNumId w:val="56"/>
  </w:num>
  <w:num w:numId="36">
    <w:abstractNumId w:val="58"/>
  </w:num>
  <w:num w:numId="37">
    <w:abstractNumId w:val="40"/>
  </w:num>
  <w:num w:numId="38">
    <w:abstractNumId w:val="29"/>
  </w:num>
  <w:num w:numId="39">
    <w:abstractNumId w:val="8"/>
  </w:num>
  <w:num w:numId="40">
    <w:abstractNumId w:val="23"/>
  </w:num>
  <w:num w:numId="41">
    <w:abstractNumId w:val="63"/>
  </w:num>
  <w:num w:numId="42">
    <w:abstractNumId w:val="7"/>
  </w:num>
  <w:num w:numId="43">
    <w:abstractNumId w:val="31"/>
  </w:num>
  <w:num w:numId="44">
    <w:abstractNumId w:val="17"/>
  </w:num>
  <w:num w:numId="45">
    <w:abstractNumId w:val="32"/>
  </w:num>
  <w:num w:numId="46">
    <w:abstractNumId w:val="60"/>
  </w:num>
  <w:num w:numId="47">
    <w:abstractNumId w:val="4"/>
  </w:num>
  <w:num w:numId="48">
    <w:abstractNumId w:val="10"/>
  </w:num>
  <w:num w:numId="49">
    <w:abstractNumId w:val="45"/>
  </w:num>
  <w:num w:numId="50">
    <w:abstractNumId w:val="3"/>
  </w:num>
  <w:num w:numId="51">
    <w:abstractNumId w:val="65"/>
  </w:num>
  <w:num w:numId="52">
    <w:abstractNumId w:val="55"/>
  </w:num>
  <w:num w:numId="53">
    <w:abstractNumId w:val="48"/>
  </w:num>
  <w:num w:numId="54">
    <w:abstractNumId w:val="42"/>
  </w:num>
  <w:num w:numId="55">
    <w:abstractNumId w:val="33"/>
  </w:num>
  <w:num w:numId="56">
    <w:abstractNumId w:val="46"/>
  </w:num>
  <w:num w:numId="57">
    <w:abstractNumId w:val="38"/>
  </w:num>
  <w:num w:numId="58">
    <w:abstractNumId w:val="15"/>
  </w:num>
  <w:num w:numId="59">
    <w:abstractNumId w:val="44"/>
  </w:num>
  <w:num w:numId="60">
    <w:abstractNumId w:val="18"/>
  </w:num>
  <w:num w:numId="61">
    <w:abstractNumId w:val="6"/>
  </w:num>
  <w:num w:numId="62">
    <w:abstractNumId w:val="15"/>
  </w:num>
  <w:num w:numId="63">
    <w:abstractNumId w:val="37"/>
  </w:num>
  <w:num w:numId="64">
    <w:abstractNumId w:val="15"/>
  </w:num>
  <w:num w:numId="65">
    <w:abstractNumId w:val="15"/>
  </w:num>
  <w:num w:numId="66">
    <w:abstractNumId w:val="15"/>
  </w:num>
  <w:num w:numId="67">
    <w:abstractNumId w:val="15"/>
  </w:num>
  <w:num w:numId="68">
    <w:abstractNumId w:val="53"/>
  </w:num>
  <w:num w:numId="69">
    <w:abstractNumId w:val="15"/>
  </w:num>
  <w:num w:numId="70">
    <w:abstractNumId w:val="15"/>
  </w:num>
  <w:num w:numId="71">
    <w:abstractNumId w:val="15"/>
  </w:num>
  <w:num w:numId="72">
    <w:abstractNumId w:val="15"/>
  </w:num>
  <w:num w:numId="73">
    <w:abstractNumId w:val="15"/>
  </w:num>
  <w:num w:numId="74">
    <w:abstractNumId w:val="15"/>
  </w:num>
  <w:num w:numId="75">
    <w:abstractNumId w:val="15"/>
  </w:num>
  <w:num w:numId="76">
    <w:abstractNumId w:val="15"/>
  </w:num>
  <w:num w:numId="77">
    <w:abstractNumId w:val="15"/>
  </w:num>
  <w:num w:numId="78">
    <w:abstractNumId w:val="15"/>
  </w:num>
  <w:num w:numId="79">
    <w:abstractNumId w:val="15"/>
  </w:num>
  <w:num w:numId="80">
    <w:abstractNumId w:val="15"/>
  </w:num>
  <w:num w:numId="81">
    <w:abstractNumId w:val="15"/>
  </w:num>
  <w:num w:numId="82">
    <w:abstractNumId w:val="15"/>
  </w:num>
  <w:num w:numId="83">
    <w:abstractNumId w:val="15"/>
  </w:num>
  <w:num w:numId="84">
    <w:abstractNumId w:val="15"/>
  </w:num>
  <w:num w:numId="85">
    <w:abstractNumId w:val="15"/>
  </w:num>
  <w:num w:numId="86">
    <w:abstractNumId w:val="15"/>
  </w:num>
  <w:num w:numId="87">
    <w:abstractNumId w:val="15"/>
  </w:num>
  <w:num w:numId="88">
    <w:abstractNumId w:val="15"/>
  </w:num>
  <w:num w:numId="89">
    <w:abstractNumId w:val="15"/>
  </w:num>
  <w:num w:numId="90">
    <w:abstractNumId w:val="15"/>
  </w:num>
  <w:num w:numId="91">
    <w:abstractNumId w:val="15"/>
  </w:num>
  <w:num w:numId="92">
    <w:abstractNumId w:val="15"/>
  </w:num>
  <w:num w:numId="93">
    <w:abstractNumId w:val="15"/>
  </w:num>
  <w:num w:numId="94">
    <w:abstractNumId w:val="15"/>
  </w:num>
  <w:num w:numId="95">
    <w:abstractNumId w:val="15"/>
  </w:num>
  <w:num w:numId="96">
    <w:abstractNumId w:val="15"/>
  </w:num>
  <w:num w:numId="97">
    <w:abstractNumId w:val="15"/>
  </w:num>
  <w:num w:numId="98">
    <w:abstractNumId w:val="15"/>
  </w:num>
  <w:num w:numId="99">
    <w:abstractNumId w:val="15"/>
  </w:num>
  <w:num w:numId="100">
    <w:abstractNumId w:val="15"/>
  </w:num>
  <w:num w:numId="101">
    <w:abstractNumId w:val="15"/>
  </w:num>
  <w:num w:numId="102">
    <w:abstractNumId w:val="15"/>
  </w:num>
  <w:num w:numId="103">
    <w:abstractNumId w:val="15"/>
  </w:num>
  <w:num w:numId="104">
    <w:abstractNumId w:val="15"/>
  </w:num>
  <w:num w:numId="105">
    <w:abstractNumId w:val="15"/>
  </w:num>
  <w:num w:numId="106">
    <w:abstractNumId w:val="20"/>
  </w:num>
  <w:num w:numId="107">
    <w:abstractNumId w:val="0"/>
  </w:num>
  <w:num w:numId="108">
    <w:abstractNumId w:val="15"/>
  </w:num>
  <w:num w:numId="109">
    <w:abstractNumId w:val="15"/>
  </w:num>
  <w:num w:numId="110">
    <w:abstractNumId w:val="15"/>
  </w:num>
  <w:num w:numId="111">
    <w:abstractNumId w:val="15"/>
  </w:num>
  <w:num w:numId="112">
    <w:abstractNumId w:val="15"/>
  </w:num>
  <w:num w:numId="113">
    <w:abstractNumId w:val="15"/>
  </w:num>
  <w:num w:numId="114">
    <w:abstractNumId w:val="15"/>
  </w:num>
  <w:num w:numId="115">
    <w:abstractNumId w:val="15"/>
  </w:num>
  <w:num w:numId="116">
    <w:abstractNumId w:val="15"/>
  </w:num>
  <w:num w:numId="117">
    <w:abstractNumId w:val="15"/>
  </w:num>
  <w:num w:numId="118">
    <w:abstractNumId w:val="15"/>
  </w:num>
  <w:num w:numId="119">
    <w:abstractNumId w:val="15"/>
  </w:num>
  <w:num w:numId="120">
    <w:abstractNumId w:val="15"/>
  </w:num>
  <w:num w:numId="121">
    <w:abstractNumId w:val="15"/>
  </w:num>
  <w:num w:numId="122">
    <w:abstractNumId w:val="15"/>
  </w:num>
  <w:num w:numId="123">
    <w:abstractNumId w:val="15"/>
  </w:num>
  <w:num w:numId="124">
    <w:abstractNumId w:val="15"/>
  </w:num>
  <w:num w:numId="125">
    <w:abstractNumId w:val="15"/>
  </w:num>
  <w:num w:numId="126">
    <w:abstractNumId w:val="15"/>
  </w:num>
  <w:num w:numId="127">
    <w:abstractNumId w:val="15"/>
  </w:num>
  <w:num w:numId="128">
    <w:abstractNumId w:val="15"/>
  </w:num>
  <w:num w:numId="129">
    <w:abstractNumId w:val="15"/>
  </w:num>
  <w:num w:numId="130">
    <w:abstractNumId w:val="15"/>
  </w:num>
  <w:num w:numId="131">
    <w:abstractNumId w:val="15"/>
  </w:num>
  <w:num w:numId="132">
    <w:abstractNumId w:val="15"/>
  </w:num>
  <w:num w:numId="133">
    <w:abstractNumId w:val="15"/>
  </w:num>
  <w:num w:numId="134">
    <w:abstractNumId w:val="15"/>
  </w:num>
  <w:num w:numId="135">
    <w:abstractNumId w:val="15"/>
  </w:num>
  <w:num w:numId="136">
    <w:abstractNumId w:val="15"/>
  </w:num>
  <w:num w:numId="137">
    <w:abstractNumId w:val="15"/>
  </w:num>
  <w:num w:numId="138">
    <w:abstractNumId w:val="15"/>
  </w:num>
  <w:num w:numId="139">
    <w:abstractNumId w:val="15"/>
  </w:num>
  <w:num w:numId="140">
    <w:abstractNumId w:val="15"/>
  </w:num>
  <w:num w:numId="141">
    <w:abstractNumId w:val="15"/>
  </w:num>
  <w:num w:numId="142">
    <w:abstractNumId w:val="15"/>
  </w:num>
  <w:num w:numId="143">
    <w:abstractNumId w:val="15"/>
  </w:num>
  <w:num w:numId="144">
    <w:abstractNumId w:val="15"/>
  </w:num>
  <w:num w:numId="145">
    <w:abstractNumId w:val="15"/>
  </w:num>
  <w:num w:numId="146">
    <w:abstractNumId w:val="15"/>
  </w:num>
  <w:num w:numId="147">
    <w:abstractNumId w:val="15"/>
  </w:num>
  <w:num w:numId="148">
    <w:abstractNumId w:val="15"/>
  </w:num>
  <w:num w:numId="149">
    <w:abstractNumId w:val="15"/>
  </w:num>
  <w:num w:numId="150">
    <w:abstractNumId w:val="15"/>
  </w:num>
  <w:num w:numId="151">
    <w:abstractNumId w:val="15"/>
  </w:num>
  <w:num w:numId="152">
    <w:abstractNumId w:val="15"/>
  </w:num>
  <w:num w:numId="153">
    <w:abstractNumId w:val="15"/>
  </w:num>
  <w:num w:numId="154">
    <w:abstractNumId w:val="15"/>
  </w:num>
  <w:num w:numId="155">
    <w:abstractNumId w:val="15"/>
  </w:num>
  <w:num w:numId="156">
    <w:abstractNumId w:val="15"/>
  </w:num>
  <w:num w:numId="157">
    <w:abstractNumId w:val="15"/>
  </w:num>
  <w:num w:numId="158">
    <w:abstractNumId w:val="15"/>
  </w:num>
  <w:num w:numId="159">
    <w:abstractNumId w:val="25"/>
  </w:num>
  <w:num w:numId="160">
    <w:abstractNumId w:val="28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B"/>
    <w:rsid w:val="00006B59"/>
    <w:rsid w:val="000100DB"/>
    <w:rsid w:val="00011989"/>
    <w:rsid w:val="00011F4F"/>
    <w:rsid w:val="00013516"/>
    <w:rsid w:val="00025562"/>
    <w:rsid w:val="0003144F"/>
    <w:rsid w:val="00032AAC"/>
    <w:rsid w:val="000414D0"/>
    <w:rsid w:val="000415B2"/>
    <w:rsid w:val="00041FB0"/>
    <w:rsid w:val="00044AE5"/>
    <w:rsid w:val="00044DCD"/>
    <w:rsid w:val="00050B74"/>
    <w:rsid w:val="0005197D"/>
    <w:rsid w:val="000519E2"/>
    <w:rsid w:val="000548CF"/>
    <w:rsid w:val="00057622"/>
    <w:rsid w:val="0005772E"/>
    <w:rsid w:val="00065DE7"/>
    <w:rsid w:val="00066282"/>
    <w:rsid w:val="00066A7F"/>
    <w:rsid w:val="00073BE2"/>
    <w:rsid w:val="00081A77"/>
    <w:rsid w:val="000829B1"/>
    <w:rsid w:val="00085E45"/>
    <w:rsid w:val="00087829"/>
    <w:rsid w:val="00092883"/>
    <w:rsid w:val="000A0A1A"/>
    <w:rsid w:val="000A36EA"/>
    <w:rsid w:val="000A3AED"/>
    <w:rsid w:val="000A48CB"/>
    <w:rsid w:val="000A6081"/>
    <w:rsid w:val="000A6137"/>
    <w:rsid w:val="000A684C"/>
    <w:rsid w:val="000B3790"/>
    <w:rsid w:val="000B51CD"/>
    <w:rsid w:val="000B55F7"/>
    <w:rsid w:val="000C342C"/>
    <w:rsid w:val="000C5FAD"/>
    <w:rsid w:val="000D0480"/>
    <w:rsid w:val="000D611E"/>
    <w:rsid w:val="000E0B77"/>
    <w:rsid w:val="000E2496"/>
    <w:rsid w:val="000E4790"/>
    <w:rsid w:val="000E5859"/>
    <w:rsid w:val="000E7DD4"/>
    <w:rsid w:val="000F31AB"/>
    <w:rsid w:val="000F38EE"/>
    <w:rsid w:val="000F3AE2"/>
    <w:rsid w:val="000F6E28"/>
    <w:rsid w:val="000F7102"/>
    <w:rsid w:val="0010012A"/>
    <w:rsid w:val="0010232B"/>
    <w:rsid w:val="001063B0"/>
    <w:rsid w:val="001106DE"/>
    <w:rsid w:val="00110B8A"/>
    <w:rsid w:val="00112A8E"/>
    <w:rsid w:val="001145EA"/>
    <w:rsid w:val="0011554A"/>
    <w:rsid w:val="00115CBA"/>
    <w:rsid w:val="00117144"/>
    <w:rsid w:val="00122359"/>
    <w:rsid w:val="00123BF8"/>
    <w:rsid w:val="00126014"/>
    <w:rsid w:val="00135717"/>
    <w:rsid w:val="0013625F"/>
    <w:rsid w:val="00136870"/>
    <w:rsid w:val="00141ABD"/>
    <w:rsid w:val="00141F8C"/>
    <w:rsid w:val="00142EED"/>
    <w:rsid w:val="001441B1"/>
    <w:rsid w:val="001509DE"/>
    <w:rsid w:val="00152B75"/>
    <w:rsid w:val="00153FA1"/>
    <w:rsid w:val="00160087"/>
    <w:rsid w:val="0016293B"/>
    <w:rsid w:val="0016362C"/>
    <w:rsid w:val="001637A3"/>
    <w:rsid w:val="00164111"/>
    <w:rsid w:val="001648B4"/>
    <w:rsid w:val="00166BD4"/>
    <w:rsid w:val="001678F2"/>
    <w:rsid w:val="00170B27"/>
    <w:rsid w:val="001726F5"/>
    <w:rsid w:val="00173209"/>
    <w:rsid w:val="00175BEA"/>
    <w:rsid w:val="001765FC"/>
    <w:rsid w:val="00180A20"/>
    <w:rsid w:val="00181C63"/>
    <w:rsid w:val="001855A1"/>
    <w:rsid w:val="00187C65"/>
    <w:rsid w:val="001904B6"/>
    <w:rsid w:val="00190B80"/>
    <w:rsid w:val="00192847"/>
    <w:rsid w:val="00195E6E"/>
    <w:rsid w:val="001976BE"/>
    <w:rsid w:val="001A00E5"/>
    <w:rsid w:val="001A00ED"/>
    <w:rsid w:val="001A3D17"/>
    <w:rsid w:val="001A4C0C"/>
    <w:rsid w:val="001A7E66"/>
    <w:rsid w:val="001B1144"/>
    <w:rsid w:val="001B1A1E"/>
    <w:rsid w:val="001C131E"/>
    <w:rsid w:val="001C30D5"/>
    <w:rsid w:val="001C731F"/>
    <w:rsid w:val="001D66F8"/>
    <w:rsid w:val="001D68FF"/>
    <w:rsid w:val="001E353E"/>
    <w:rsid w:val="001F0023"/>
    <w:rsid w:val="001F11DC"/>
    <w:rsid w:val="001F2115"/>
    <w:rsid w:val="001F2489"/>
    <w:rsid w:val="001F5A1B"/>
    <w:rsid w:val="001F63C3"/>
    <w:rsid w:val="001F7D26"/>
    <w:rsid w:val="00200BE1"/>
    <w:rsid w:val="002079F1"/>
    <w:rsid w:val="00212A53"/>
    <w:rsid w:val="00216A61"/>
    <w:rsid w:val="002201F7"/>
    <w:rsid w:val="002209CB"/>
    <w:rsid w:val="002222C5"/>
    <w:rsid w:val="002360B4"/>
    <w:rsid w:val="002378D1"/>
    <w:rsid w:val="002400CD"/>
    <w:rsid w:val="00244D5D"/>
    <w:rsid w:val="0024753E"/>
    <w:rsid w:val="00250A64"/>
    <w:rsid w:val="00252F98"/>
    <w:rsid w:val="00253BAF"/>
    <w:rsid w:val="00254DAA"/>
    <w:rsid w:val="0025503A"/>
    <w:rsid w:val="00255FE5"/>
    <w:rsid w:val="00257005"/>
    <w:rsid w:val="0026092F"/>
    <w:rsid w:val="0026149A"/>
    <w:rsid w:val="00261A35"/>
    <w:rsid w:val="00264915"/>
    <w:rsid w:val="00266E0A"/>
    <w:rsid w:val="0027184A"/>
    <w:rsid w:val="00286528"/>
    <w:rsid w:val="002912F6"/>
    <w:rsid w:val="0029380C"/>
    <w:rsid w:val="00294F7C"/>
    <w:rsid w:val="002A0A48"/>
    <w:rsid w:val="002A103B"/>
    <w:rsid w:val="002A1AA7"/>
    <w:rsid w:val="002A275B"/>
    <w:rsid w:val="002A6E98"/>
    <w:rsid w:val="002B498D"/>
    <w:rsid w:val="002B4A52"/>
    <w:rsid w:val="002B5E30"/>
    <w:rsid w:val="002B7577"/>
    <w:rsid w:val="002C208F"/>
    <w:rsid w:val="002C20F8"/>
    <w:rsid w:val="002C26EA"/>
    <w:rsid w:val="002C4239"/>
    <w:rsid w:val="002C6B89"/>
    <w:rsid w:val="002D11A7"/>
    <w:rsid w:val="002D2CE7"/>
    <w:rsid w:val="002D6E1D"/>
    <w:rsid w:val="002D7066"/>
    <w:rsid w:val="002E1323"/>
    <w:rsid w:val="002E2CE4"/>
    <w:rsid w:val="002E4CBC"/>
    <w:rsid w:val="002E6773"/>
    <w:rsid w:val="002F3621"/>
    <w:rsid w:val="002F38E6"/>
    <w:rsid w:val="002F3FE9"/>
    <w:rsid w:val="002F6208"/>
    <w:rsid w:val="00302E2A"/>
    <w:rsid w:val="00303E6E"/>
    <w:rsid w:val="00306DF9"/>
    <w:rsid w:val="003105D2"/>
    <w:rsid w:val="00310F7C"/>
    <w:rsid w:val="0031134A"/>
    <w:rsid w:val="00311F23"/>
    <w:rsid w:val="00315247"/>
    <w:rsid w:val="00315C26"/>
    <w:rsid w:val="00317B4D"/>
    <w:rsid w:val="0032263C"/>
    <w:rsid w:val="003253F6"/>
    <w:rsid w:val="00330547"/>
    <w:rsid w:val="003327B6"/>
    <w:rsid w:val="00336B77"/>
    <w:rsid w:val="003415F8"/>
    <w:rsid w:val="00344B10"/>
    <w:rsid w:val="00347BF9"/>
    <w:rsid w:val="00354654"/>
    <w:rsid w:val="00356462"/>
    <w:rsid w:val="00361EE5"/>
    <w:rsid w:val="003629DB"/>
    <w:rsid w:val="003637EB"/>
    <w:rsid w:val="00365D88"/>
    <w:rsid w:val="00371B0A"/>
    <w:rsid w:val="00371E9E"/>
    <w:rsid w:val="00372636"/>
    <w:rsid w:val="0037683C"/>
    <w:rsid w:val="0037722A"/>
    <w:rsid w:val="00377906"/>
    <w:rsid w:val="003803FF"/>
    <w:rsid w:val="00380C14"/>
    <w:rsid w:val="00383BFA"/>
    <w:rsid w:val="00384908"/>
    <w:rsid w:val="00385705"/>
    <w:rsid w:val="003909D2"/>
    <w:rsid w:val="00390CC4"/>
    <w:rsid w:val="00392CE2"/>
    <w:rsid w:val="0039311D"/>
    <w:rsid w:val="0039399A"/>
    <w:rsid w:val="0039609F"/>
    <w:rsid w:val="0039613A"/>
    <w:rsid w:val="003976CE"/>
    <w:rsid w:val="003A15E8"/>
    <w:rsid w:val="003A19F8"/>
    <w:rsid w:val="003A1C13"/>
    <w:rsid w:val="003B03E4"/>
    <w:rsid w:val="003B0A3D"/>
    <w:rsid w:val="003B0CD4"/>
    <w:rsid w:val="003B6603"/>
    <w:rsid w:val="003C0051"/>
    <w:rsid w:val="003C46B0"/>
    <w:rsid w:val="003C7419"/>
    <w:rsid w:val="003D5580"/>
    <w:rsid w:val="003D7BAE"/>
    <w:rsid w:val="003E00C6"/>
    <w:rsid w:val="003E1106"/>
    <w:rsid w:val="003E339F"/>
    <w:rsid w:val="003E68ED"/>
    <w:rsid w:val="003E6DC2"/>
    <w:rsid w:val="003F201B"/>
    <w:rsid w:val="003F6088"/>
    <w:rsid w:val="0040185B"/>
    <w:rsid w:val="00403065"/>
    <w:rsid w:val="00404C20"/>
    <w:rsid w:val="00406A21"/>
    <w:rsid w:val="00414611"/>
    <w:rsid w:val="004158E8"/>
    <w:rsid w:val="00416A4E"/>
    <w:rsid w:val="0042062E"/>
    <w:rsid w:val="00422B6D"/>
    <w:rsid w:val="00424F8F"/>
    <w:rsid w:val="00427D3B"/>
    <w:rsid w:val="004339C4"/>
    <w:rsid w:val="00433A68"/>
    <w:rsid w:val="00434C8B"/>
    <w:rsid w:val="004421DD"/>
    <w:rsid w:val="0044292A"/>
    <w:rsid w:val="0044489E"/>
    <w:rsid w:val="00444BC6"/>
    <w:rsid w:val="00446DA7"/>
    <w:rsid w:val="00460B0E"/>
    <w:rsid w:val="00463BB8"/>
    <w:rsid w:val="004653B7"/>
    <w:rsid w:val="0046636B"/>
    <w:rsid w:val="00470B55"/>
    <w:rsid w:val="004739E5"/>
    <w:rsid w:val="00474700"/>
    <w:rsid w:val="00476938"/>
    <w:rsid w:val="00476F03"/>
    <w:rsid w:val="004772D0"/>
    <w:rsid w:val="004823AC"/>
    <w:rsid w:val="00484408"/>
    <w:rsid w:val="004863B7"/>
    <w:rsid w:val="00492039"/>
    <w:rsid w:val="00497186"/>
    <w:rsid w:val="00497C27"/>
    <w:rsid w:val="004A0237"/>
    <w:rsid w:val="004A14FE"/>
    <w:rsid w:val="004A57A7"/>
    <w:rsid w:val="004A701C"/>
    <w:rsid w:val="004B36BD"/>
    <w:rsid w:val="004B3793"/>
    <w:rsid w:val="004B4B45"/>
    <w:rsid w:val="004D09F6"/>
    <w:rsid w:val="004D0EF1"/>
    <w:rsid w:val="004D45B9"/>
    <w:rsid w:val="004D74CE"/>
    <w:rsid w:val="004D799A"/>
    <w:rsid w:val="004E772D"/>
    <w:rsid w:val="004F0CEA"/>
    <w:rsid w:val="004F0F3F"/>
    <w:rsid w:val="004F1AFE"/>
    <w:rsid w:val="004F72E5"/>
    <w:rsid w:val="004F7D80"/>
    <w:rsid w:val="00500116"/>
    <w:rsid w:val="00501AEA"/>
    <w:rsid w:val="00502454"/>
    <w:rsid w:val="00511D0E"/>
    <w:rsid w:val="00513B71"/>
    <w:rsid w:val="005150B5"/>
    <w:rsid w:val="0051612C"/>
    <w:rsid w:val="00521FE1"/>
    <w:rsid w:val="00522978"/>
    <w:rsid w:val="00522CE4"/>
    <w:rsid w:val="00524F32"/>
    <w:rsid w:val="005256BF"/>
    <w:rsid w:val="00525B7E"/>
    <w:rsid w:val="00532B6C"/>
    <w:rsid w:val="00532FAF"/>
    <w:rsid w:val="00536292"/>
    <w:rsid w:val="0054007F"/>
    <w:rsid w:val="005436EF"/>
    <w:rsid w:val="00545978"/>
    <w:rsid w:val="00546244"/>
    <w:rsid w:val="005534D6"/>
    <w:rsid w:val="00553855"/>
    <w:rsid w:val="005557E0"/>
    <w:rsid w:val="005571FE"/>
    <w:rsid w:val="005628B5"/>
    <w:rsid w:val="00564DD8"/>
    <w:rsid w:val="00566F98"/>
    <w:rsid w:val="00574125"/>
    <w:rsid w:val="0057501B"/>
    <w:rsid w:val="005777B4"/>
    <w:rsid w:val="00581CC6"/>
    <w:rsid w:val="00585E7A"/>
    <w:rsid w:val="005878AA"/>
    <w:rsid w:val="0059093F"/>
    <w:rsid w:val="00592226"/>
    <w:rsid w:val="00595C74"/>
    <w:rsid w:val="005A17CE"/>
    <w:rsid w:val="005A2F78"/>
    <w:rsid w:val="005A3BA6"/>
    <w:rsid w:val="005B3586"/>
    <w:rsid w:val="005B478D"/>
    <w:rsid w:val="005B537B"/>
    <w:rsid w:val="005C054F"/>
    <w:rsid w:val="005D151A"/>
    <w:rsid w:val="005D1A02"/>
    <w:rsid w:val="005D2024"/>
    <w:rsid w:val="005D6239"/>
    <w:rsid w:val="005D6625"/>
    <w:rsid w:val="005D7E91"/>
    <w:rsid w:val="005E0E74"/>
    <w:rsid w:val="005E10A4"/>
    <w:rsid w:val="005E1845"/>
    <w:rsid w:val="005E7A14"/>
    <w:rsid w:val="005F0196"/>
    <w:rsid w:val="005F1252"/>
    <w:rsid w:val="005F15B9"/>
    <w:rsid w:val="005F247F"/>
    <w:rsid w:val="005F4957"/>
    <w:rsid w:val="005F497B"/>
    <w:rsid w:val="005F7947"/>
    <w:rsid w:val="00601F43"/>
    <w:rsid w:val="006029E8"/>
    <w:rsid w:val="0060622C"/>
    <w:rsid w:val="0060625B"/>
    <w:rsid w:val="00607827"/>
    <w:rsid w:val="00612C6A"/>
    <w:rsid w:val="0061487D"/>
    <w:rsid w:val="0061745A"/>
    <w:rsid w:val="00617F43"/>
    <w:rsid w:val="00622B3B"/>
    <w:rsid w:val="00633267"/>
    <w:rsid w:val="0063670C"/>
    <w:rsid w:val="00642169"/>
    <w:rsid w:val="00642697"/>
    <w:rsid w:val="0064545A"/>
    <w:rsid w:val="006462FF"/>
    <w:rsid w:val="00647203"/>
    <w:rsid w:val="0064797F"/>
    <w:rsid w:val="0065080F"/>
    <w:rsid w:val="00650AE2"/>
    <w:rsid w:val="0065104D"/>
    <w:rsid w:val="00651734"/>
    <w:rsid w:val="0065389B"/>
    <w:rsid w:val="00655D8C"/>
    <w:rsid w:val="0066442E"/>
    <w:rsid w:val="00664F2B"/>
    <w:rsid w:val="00667F59"/>
    <w:rsid w:val="006703D3"/>
    <w:rsid w:val="00671324"/>
    <w:rsid w:val="00675CD6"/>
    <w:rsid w:val="006765A5"/>
    <w:rsid w:val="006807DB"/>
    <w:rsid w:val="006840BC"/>
    <w:rsid w:val="0069105A"/>
    <w:rsid w:val="006A0A62"/>
    <w:rsid w:val="006A0A6F"/>
    <w:rsid w:val="006A3EB3"/>
    <w:rsid w:val="006A539F"/>
    <w:rsid w:val="006A6432"/>
    <w:rsid w:val="006B5763"/>
    <w:rsid w:val="006D2130"/>
    <w:rsid w:val="006D22F3"/>
    <w:rsid w:val="006D5FF9"/>
    <w:rsid w:val="006D63D6"/>
    <w:rsid w:val="006D7819"/>
    <w:rsid w:val="006E3D9C"/>
    <w:rsid w:val="006E5223"/>
    <w:rsid w:val="006F04A1"/>
    <w:rsid w:val="006F3032"/>
    <w:rsid w:val="006F7776"/>
    <w:rsid w:val="006F7B7E"/>
    <w:rsid w:val="00700472"/>
    <w:rsid w:val="00703969"/>
    <w:rsid w:val="00704E3A"/>
    <w:rsid w:val="007061FD"/>
    <w:rsid w:val="0070777D"/>
    <w:rsid w:val="007115E3"/>
    <w:rsid w:val="007117A0"/>
    <w:rsid w:val="007166A8"/>
    <w:rsid w:val="00722B6C"/>
    <w:rsid w:val="007247B9"/>
    <w:rsid w:val="00730F6A"/>
    <w:rsid w:val="007401F5"/>
    <w:rsid w:val="0074374C"/>
    <w:rsid w:val="007475F3"/>
    <w:rsid w:val="007530B3"/>
    <w:rsid w:val="00756884"/>
    <w:rsid w:val="00757327"/>
    <w:rsid w:val="00762504"/>
    <w:rsid w:val="00763E02"/>
    <w:rsid w:val="00767833"/>
    <w:rsid w:val="0077278B"/>
    <w:rsid w:val="00777655"/>
    <w:rsid w:val="007852A0"/>
    <w:rsid w:val="0078537F"/>
    <w:rsid w:val="007902A1"/>
    <w:rsid w:val="007908E5"/>
    <w:rsid w:val="00790A56"/>
    <w:rsid w:val="00792DDD"/>
    <w:rsid w:val="007947D0"/>
    <w:rsid w:val="007949FD"/>
    <w:rsid w:val="00797728"/>
    <w:rsid w:val="007A2490"/>
    <w:rsid w:val="007A2606"/>
    <w:rsid w:val="007A3351"/>
    <w:rsid w:val="007A40D4"/>
    <w:rsid w:val="007A5A34"/>
    <w:rsid w:val="007B099C"/>
    <w:rsid w:val="007B271A"/>
    <w:rsid w:val="007B303F"/>
    <w:rsid w:val="007C262B"/>
    <w:rsid w:val="007C3E41"/>
    <w:rsid w:val="007D22EF"/>
    <w:rsid w:val="007D2FE9"/>
    <w:rsid w:val="007D691D"/>
    <w:rsid w:val="007D7A8A"/>
    <w:rsid w:val="007E3920"/>
    <w:rsid w:val="007E7140"/>
    <w:rsid w:val="007F182B"/>
    <w:rsid w:val="007F2191"/>
    <w:rsid w:val="007F3186"/>
    <w:rsid w:val="007F3682"/>
    <w:rsid w:val="0080001C"/>
    <w:rsid w:val="00800764"/>
    <w:rsid w:val="0080210A"/>
    <w:rsid w:val="0080580E"/>
    <w:rsid w:val="00805AD6"/>
    <w:rsid w:val="00805FC6"/>
    <w:rsid w:val="00806D40"/>
    <w:rsid w:val="00813E85"/>
    <w:rsid w:val="00814A56"/>
    <w:rsid w:val="00816BBC"/>
    <w:rsid w:val="00817AC8"/>
    <w:rsid w:val="00822B49"/>
    <w:rsid w:val="00826EBC"/>
    <w:rsid w:val="00832895"/>
    <w:rsid w:val="00840CFA"/>
    <w:rsid w:val="00847E77"/>
    <w:rsid w:val="00857DCE"/>
    <w:rsid w:val="0086274F"/>
    <w:rsid w:val="00863685"/>
    <w:rsid w:val="00863A7B"/>
    <w:rsid w:val="00864518"/>
    <w:rsid w:val="0086530B"/>
    <w:rsid w:val="0086563A"/>
    <w:rsid w:val="00867458"/>
    <w:rsid w:val="00867989"/>
    <w:rsid w:val="00870745"/>
    <w:rsid w:val="00870907"/>
    <w:rsid w:val="00875F34"/>
    <w:rsid w:val="008803F2"/>
    <w:rsid w:val="00882074"/>
    <w:rsid w:val="008832F5"/>
    <w:rsid w:val="008834DA"/>
    <w:rsid w:val="008837D2"/>
    <w:rsid w:val="0089098C"/>
    <w:rsid w:val="008942E6"/>
    <w:rsid w:val="00895840"/>
    <w:rsid w:val="00897F87"/>
    <w:rsid w:val="008A185F"/>
    <w:rsid w:val="008A1913"/>
    <w:rsid w:val="008A66A1"/>
    <w:rsid w:val="008A6DE3"/>
    <w:rsid w:val="008A77A1"/>
    <w:rsid w:val="008B0A8F"/>
    <w:rsid w:val="008B1D6D"/>
    <w:rsid w:val="008B1DCA"/>
    <w:rsid w:val="008B32B1"/>
    <w:rsid w:val="008B3698"/>
    <w:rsid w:val="008B3D7B"/>
    <w:rsid w:val="008B4251"/>
    <w:rsid w:val="008B5546"/>
    <w:rsid w:val="008B5E36"/>
    <w:rsid w:val="008B6AB9"/>
    <w:rsid w:val="008B7990"/>
    <w:rsid w:val="008B7B38"/>
    <w:rsid w:val="008D1191"/>
    <w:rsid w:val="008D1E63"/>
    <w:rsid w:val="008D3BBF"/>
    <w:rsid w:val="008D4B0B"/>
    <w:rsid w:val="008D51A1"/>
    <w:rsid w:val="008E091C"/>
    <w:rsid w:val="008E3291"/>
    <w:rsid w:val="008E35E2"/>
    <w:rsid w:val="008E3E39"/>
    <w:rsid w:val="008E3F06"/>
    <w:rsid w:val="008E53A7"/>
    <w:rsid w:val="008E652A"/>
    <w:rsid w:val="008F1D9E"/>
    <w:rsid w:val="008F60DF"/>
    <w:rsid w:val="00901F24"/>
    <w:rsid w:val="00904C3F"/>
    <w:rsid w:val="00911846"/>
    <w:rsid w:val="00912565"/>
    <w:rsid w:val="009161B5"/>
    <w:rsid w:val="009170B8"/>
    <w:rsid w:val="00941E98"/>
    <w:rsid w:val="0094252E"/>
    <w:rsid w:val="00951C44"/>
    <w:rsid w:val="0095488C"/>
    <w:rsid w:val="00955A1C"/>
    <w:rsid w:val="00955EF9"/>
    <w:rsid w:val="009618D5"/>
    <w:rsid w:val="00976A70"/>
    <w:rsid w:val="0098385C"/>
    <w:rsid w:val="00984076"/>
    <w:rsid w:val="00990BFA"/>
    <w:rsid w:val="00990F9B"/>
    <w:rsid w:val="0099156D"/>
    <w:rsid w:val="00996E4F"/>
    <w:rsid w:val="009A1FD4"/>
    <w:rsid w:val="009A2360"/>
    <w:rsid w:val="009A4E5E"/>
    <w:rsid w:val="009A529C"/>
    <w:rsid w:val="009A7AE8"/>
    <w:rsid w:val="009B46D4"/>
    <w:rsid w:val="009C0E5C"/>
    <w:rsid w:val="009C17B4"/>
    <w:rsid w:val="009C3D87"/>
    <w:rsid w:val="009C3E30"/>
    <w:rsid w:val="009C59E1"/>
    <w:rsid w:val="009C5C47"/>
    <w:rsid w:val="009C67B1"/>
    <w:rsid w:val="009D0B7E"/>
    <w:rsid w:val="009D2BDE"/>
    <w:rsid w:val="009D2D8F"/>
    <w:rsid w:val="009D7F31"/>
    <w:rsid w:val="009E06C6"/>
    <w:rsid w:val="009E1C01"/>
    <w:rsid w:val="009E210E"/>
    <w:rsid w:val="009E320B"/>
    <w:rsid w:val="009E3575"/>
    <w:rsid w:val="009E6CEC"/>
    <w:rsid w:val="009F0AF0"/>
    <w:rsid w:val="009F238E"/>
    <w:rsid w:val="009F2EEF"/>
    <w:rsid w:val="009F40EA"/>
    <w:rsid w:val="009F5860"/>
    <w:rsid w:val="00A021B5"/>
    <w:rsid w:val="00A03434"/>
    <w:rsid w:val="00A03F84"/>
    <w:rsid w:val="00A14C1C"/>
    <w:rsid w:val="00A14C42"/>
    <w:rsid w:val="00A2128B"/>
    <w:rsid w:val="00A22C32"/>
    <w:rsid w:val="00A2519D"/>
    <w:rsid w:val="00A30041"/>
    <w:rsid w:val="00A322D2"/>
    <w:rsid w:val="00A332EA"/>
    <w:rsid w:val="00A332F3"/>
    <w:rsid w:val="00A33451"/>
    <w:rsid w:val="00A3474C"/>
    <w:rsid w:val="00A3593C"/>
    <w:rsid w:val="00A41A9B"/>
    <w:rsid w:val="00A41B55"/>
    <w:rsid w:val="00A4210D"/>
    <w:rsid w:val="00A46443"/>
    <w:rsid w:val="00A47730"/>
    <w:rsid w:val="00A50619"/>
    <w:rsid w:val="00A53FCC"/>
    <w:rsid w:val="00A556C7"/>
    <w:rsid w:val="00A558AF"/>
    <w:rsid w:val="00A56629"/>
    <w:rsid w:val="00A62C95"/>
    <w:rsid w:val="00A62D38"/>
    <w:rsid w:val="00A700BD"/>
    <w:rsid w:val="00A716ED"/>
    <w:rsid w:val="00A7182A"/>
    <w:rsid w:val="00A720D6"/>
    <w:rsid w:val="00A752E0"/>
    <w:rsid w:val="00A82599"/>
    <w:rsid w:val="00A94E14"/>
    <w:rsid w:val="00AA3BA6"/>
    <w:rsid w:val="00AA401F"/>
    <w:rsid w:val="00AA6D16"/>
    <w:rsid w:val="00AA6DD9"/>
    <w:rsid w:val="00AA7734"/>
    <w:rsid w:val="00AB03D7"/>
    <w:rsid w:val="00AB204E"/>
    <w:rsid w:val="00AB49B0"/>
    <w:rsid w:val="00AB59C5"/>
    <w:rsid w:val="00AB7130"/>
    <w:rsid w:val="00AC26EB"/>
    <w:rsid w:val="00AC2FE9"/>
    <w:rsid w:val="00AC30E0"/>
    <w:rsid w:val="00AC3402"/>
    <w:rsid w:val="00AC55CD"/>
    <w:rsid w:val="00AC562A"/>
    <w:rsid w:val="00AC6F33"/>
    <w:rsid w:val="00AC7D51"/>
    <w:rsid w:val="00AE083B"/>
    <w:rsid w:val="00AE11E9"/>
    <w:rsid w:val="00AE1E69"/>
    <w:rsid w:val="00AE3AC9"/>
    <w:rsid w:val="00AE70B3"/>
    <w:rsid w:val="00AF29C1"/>
    <w:rsid w:val="00AF2C4F"/>
    <w:rsid w:val="00AF4496"/>
    <w:rsid w:val="00AF6C74"/>
    <w:rsid w:val="00AF7432"/>
    <w:rsid w:val="00B0176E"/>
    <w:rsid w:val="00B037CE"/>
    <w:rsid w:val="00B049A4"/>
    <w:rsid w:val="00B149FA"/>
    <w:rsid w:val="00B14E51"/>
    <w:rsid w:val="00B153B9"/>
    <w:rsid w:val="00B17819"/>
    <w:rsid w:val="00B205D7"/>
    <w:rsid w:val="00B225C5"/>
    <w:rsid w:val="00B24037"/>
    <w:rsid w:val="00B25209"/>
    <w:rsid w:val="00B253E3"/>
    <w:rsid w:val="00B31EE4"/>
    <w:rsid w:val="00B35210"/>
    <w:rsid w:val="00B420DF"/>
    <w:rsid w:val="00B50D0C"/>
    <w:rsid w:val="00B524D3"/>
    <w:rsid w:val="00B5533E"/>
    <w:rsid w:val="00B577F8"/>
    <w:rsid w:val="00B603E0"/>
    <w:rsid w:val="00B6097C"/>
    <w:rsid w:val="00B618E6"/>
    <w:rsid w:val="00B62D9A"/>
    <w:rsid w:val="00B663B3"/>
    <w:rsid w:val="00B66DC6"/>
    <w:rsid w:val="00B7048E"/>
    <w:rsid w:val="00B70771"/>
    <w:rsid w:val="00B70F8E"/>
    <w:rsid w:val="00B82D2A"/>
    <w:rsid w:val="00B91B48"/>
    <w:rsid w:val="00B91CEE"/>
    <w:rsid w:val="00B93FA8"/>
    <w:rsid w:val="00B96611"/>
    <w:rsid w:val="00BA12A6"/>
    <w:rsid w:val="00BA2531"/>
    <w:rsid w:val="00BA2AA5"/>
    <w:rsid w:val="00BA3832"/>
    <w:rsid w:val="00BA632A"/>
    <w:rsid w:val="00BA6CCE"/>
    <w:rsid w:val="00BB0012"/>
    <w:rsid w:val="00BB026E"/>
    <w:rsid w:val="00BB0D39"/>
    <w:rsid w:val="00BB5E1A"/>
    <w:rsid w:val="00BC388F"/>
    <w:rsid w:val="00BC4399"/>
    <w:rsid w:val="00BC5C1A"/>
    <w:rsid w:val="00BC616E"/>
    <w:rsid w:val="00BC7327"/>
    <w:rsid w:val="00BD1ECD"/>
    <w:rsid w:val="00BD35C9"/>
    <w:rsid w:val="00BD7CE2"/>
    <w:rsid w:val="00BE0E71"/>
    <w:rsid w:val="00BE1DD9"/>
    <w:rsid w:val="00BE2DA5"/>
    <w:rsid w:val="00BE67CD"/>
    <w:rsid w:val="00BE7336"/>
    <w:rsid w:val="00BE7AE8"/>
    <w:rsid w:val="00BF0CD0"/>
    <w:rsid w:val="00BF2B0F"/>
    <w:rsid w:val="00BF56EF"/>
    <w:rsid w:val="00BF6041"/>
    <w:rsid w:val="00C03D16"/>
    <w:rsid w:val="00C120B8"/>
    <w:rsid w:val="00C15442"/>
    <w:rsid w:val="00C15FD1"/>
    <w:rsid w:val="00C206E4"/>
    <w:rsid w:val="00C21CA9"/>
    <w:rsid w:val="00C23AFC"/>
    <w:rsid w:val="00C2496F"/>
    <w:rsid w:val="00C25E4E"/>
    <w:rsid w:val="00C26AD8"/>
    <w:rsid w:val="00C33552"/>
    <w:rsid w:val="00C34A8F"/>
    <w:rsid w:val="00C34D32"/>
    <w:rsid w:val="00C34F81"/>
    <w:rsid w:val="00C41841"/>
    <w:rsid w:val="00C4200E"/>
    <w:rsid w:val="00C46ED4"/>
    <w:rsid w:val="00C55840"/>
    <w:rsid w:val="00C577F4"/>
    <w:rsid w:val="00C57B62"/>
    <w:rsid w:val="00C57F58"/>
    <w:rsid w:val="00C612B2"/>
    <w:rsid w:val="00C63664"/>
    <w:rsid w:val="00C647F1"/>
    <w:rsid w:val="00C64C07"/>
    <w:rsid w:val="00C66ADC"/>
    <w:rsid w:val="00C74774"/>
    <w:rsid w:val="00C81B4E"/>
    <w:rsid w:val="00C81ED4"/>
    <w:rsid w:val="00C82538"/>
    <w:rsid w:val="00C903FF"/>
    <w:rsid w:val="00C92496"/>
    <w:rsid w:val="00C9335E"/>
    <w:rsid w:val="00C95FF2"/>
    <w:rsid w:val="00CA599F"/>
    <w:rsid w:val="00CA6B4A"/>
    <w:rsid w:val="00CA7E23"/>
    <w:rsid w:val="00CB0A4A"/>
    <w:rsid w:val="00CB250A"/>
    <w:rsid w:val="00CB3DFD"/>
    <w:rsid w:val="00CB6A8D"/>
    <w:rsid w:val="00CC0297"/>
    <w:rsid w:val="00CC0F3C"/>
    <w:rsid w:val="00CC36EE"/>
    <w:rsid w:val="00CC4DF8"/>
    <w:rsid w:val="00CC590A"/>
    <w:rsid w:val="00CD1FCB"/>
    <w:rsid w:val="00CD235E"/>
    <w:rsid w:val="00CD67F2"/>
    <w:rsid w:val="00CE1528"/>
    <w:rsid w:val="00CE1CE0"/>
    <w:rsid w:val="00CE242A"/>
    <w:rsid w:val="00CE51C8"/>
    <w:rsid w:val="00CE73C8"/>
    <w:rsid w:val="00CE78FD"/>
    <w:rsid w:val="00CF32E0"/>
    <w:rsid w:val="00D01C99"/>
    <w:rsid w:val="00D03759"/>
    <w:rsid w:val="00D045D4"/>
    <w:rsid w:val="00D12FDF"/>
    <w:rsid w:val="00D13925"/>
    <w:rsid w:val="00D142F7"/>
    <w:rsid w:val="00D14E28"/>
    <w:rsid w:val="00D15060"/>
    <w:rsid w:val="00D15C39"/>
    <w:rsid w:val="00D15ECB"/>
    <w:rsid w:val="00D16227"/>
    <w:rsid w:val="00D1633C"/>
    <w:rsid w:val="00D1786D"/>
    <w:rsid w:val="00D17DD1"/>
    <w:rsid w:val="00D22101"/>
    <w:rsid w:val="00D24193"/>
    <w:rsid w:val="00D2666A"/>
    <w:rsid w:val="00D267A5"/>
    <w:rsid w:val="00D301BB"/>
    <w:rsid w:val="00D33E71"/>
    <w:rsid w:val="00D4337C"/>
    <w:rsid w:val="00D45977"/>
    <w:rsid w:val="00D528AB"/>
    <w:rsid w:val="00D52942"/>
    <w:rsid w:val="00D547BE"/>
    <w:rsid w:val="00D55711"/>
    <w:rsid w:val="00D61739"/>
    <w:rsid w:val="00D6264C"/>
    <w:rsid w:val="00D630F8"/>
    <w:rsid w:val="00D6618F"/>
    <w:rsid w:val="00D66989"/>
    <w:rsid w:val="00D702E4"/>
    <w:rsid w:val="00D72CA9"/>
    <w:rsid w:val="00D73599"/>
    <w:rsid w:val="00D75620"/>
    <w:rsid w:val="00D77482"/>
    <w:rsid w:val="00D80F12"/>
    <w:rsid w:val="00D834A6"/>
    <w:rsid w:val="00D836CC"/>
    <w:rsid w:val="00D83F72"/>
    <w:rsid w:val="00D83FF8"/>
    <w:rsid w:val="00D870EC"/>
    <w:rsid w:val="00D91C21"/>
    <w:rsid w:val="00D92D07"/>
    <w:rsid w:val="00D9637D"/>
    <w:rsid w:val="00D96680"/>
    <w:rsid w:val="00D97C81"/>
    <w:rsid w:val="00DB1F52"/>
    <w:rsid w:val="00DB3595"/>
    <w:rsid w:val="00DC11E7"/>
    <w:rsid w:val="00DC14C8"/>
    <w:rsid w:val="00DC1B38"/>
    <w:rsid w:val="00DC55FF"/>
    <w:rsid w:val="00DC7EEB"/>
    <w:rsid w:val="00DD18AB"/>
    <w:rsid w:val="00DD3762"/>
    <w:rsid w:val="00DD542F"/>
    <w:rsid w:val="00DD59B0"/>
    <w:rsid w:val="00DE046C"/>
    <w:rsid w:val="00DE2273"/>
    <w:rsid w:val="00DE2D7B"/>
    <w:rsid w:val="00DE7BD4"/>
    <w:rsid w:val="00DF179D"/>
    <w:rsid w:val="00DF2177"/>
    <w:rsid w:val="00DF5D50"/>
    <w:rsid w:val="00DF6176"/>
    <w:rsid w:val="00DF72C1"/>
    <w:rsid w:val="00E03689"/>
    <w:rsid w:val="00E0738A"/>
    <w:rsid w:val="00E11DCF"/>
    <w:rsid w:val="00E125A3"/>
    <w:rsid w:val="00E1334C"/>
    <w:rsid w:val="00E14A28"/>
    <w:rsid w:val="00E1564A"/>
    <w:rsid w:val="00E159CC"/>
    <w:rsid w:val="00E20D44"/>
    <w:rsid w:val="00E21C44"/>
    <w:rsid w:val="00E223C0"/>
    <w:rsid w:val="00E22C6E"/>
    <w:rsid w:val="00E24B10"/>
    <w:rsid w:val="00E24C5C"/>
    <w:rsid w:val="00E2740B"/>
    <w:rsid w:val="00E301FD"/>
    <w:rsid w:val="00E314EC"/>
    <w:rsid w:val="00E31CE1"/>
    <w:rsid w:val="00E32B1C"/>
    <w:rsid w:val="00E34324"/>
    <w:rsid w:val="00E42AA0"/>
    <w:rsid w:val="00E43303"/>
    <w:rsid w:val="00E456FC"/>
    <w:rsid w:val="00E4670E"/>
    <w:rsid w:val="00E471C8"/>
    <w:rsid w:val="00E5010E"/>
    <w:rsid w:val="00E5077B"/>
    <w:rsid w:val="00E5557D"/>
    <w:rsid w:val="00E6049D"/>
    <w:rsid w:val="00E607B3"/>
    <w:rsid w:val="00E6220C"/>
    <w:rsid w:val="00E64FE3"/>
    <w:rsid w:val="00E6540F"/>
    <w:rsid w:val="00E70435"/>
    <w:rsid w:val="00E719C4"/>
    <w:rsid w:val="00E71EEC"/>
    <w:rsid w:val="00E81A0B"/>
    <w:rsid w:val="00E81C23"/>
    <w:rsid w:val="00E8216C"/>
    <w:rsid w:val="00E82B43"/>
    <w:rsid w:val="00E9245B"/>
    <w:rsid w:val="00E9316F"/>
    <w:rsid w:val="00E9491F"/>
    <w:rsid w:val="00E97B3B"/>
    <w:rsid w:val="00EA0AA0"/>
    <w:rsid w:val="00EA1361"/>
    <w:rsid w:val="00EA13DE"/>
    <w:rsid w:val="00EA215A"/>
    <w:rsid w:val="00EA2974"/>
    <w:rsid w:val="00EB0C3F"/>
    <w:rsid w:val="00EB1D5B"/>
    <w:rsid w:val="00EB39E3"/>
    <w:rsid w:val="00EB5D15"/>
    <w:rsid w:val="00EB78C2"/>
    <w:rsid w:val="00EC06CF"/>
    <w:rsid w:val="00ED156C"/>
    <w:rsid w:val="00ED327D"/>
    <w:rsid w:val="00ED41A4"/>
    <w:rsid w:val="00ED6998"/>
    <w:rsid w:val="00EE398F"/>
    <w:rsid w:val="00EE4B3D"/>
    <w:rsid w:val="00EE50D1"/>
    <w:rsid w:val="00EE5D4F"/>
    <w:rsid w:val="00EE7C96"/>
    <w:rsid w:val="00EF20B8"/>
    <w:rsid w:val="00EF329F"/>
    <w:rsid w:val="00EF5BE7"/>
    <w:rsid w:val="00EF71F8"/>
    <w:rsid w:val="00F0063D"/>
    <w:rsid w:val="00F022CE"/>
    <w:rsid w:val="00F03F93"/>
    <w:rsid w:val="00F10E91"/>
    <w:rsid w:val="00F17864"/>
    <w:rsid w:val="00F17C5A"/>
    <w:rsid w:val="00F2576C"/>
    <w:rsid w:val="00F27A9B"/>
    <w:rsid w:val="00F27BDA"/>
    <w:rsid w:val="00F30561"/>
    <w:rsid w:val="00F31B69"/>
    <w:rsid w:val="00F34C0B"/>
    <w:rsid w:val="00F36C3A"/>
    <w:rsid w:val="00F41AAF"/>
    <w:rsid w:val="00F4222B"/>
    <w:rsid w:val="00F4294F"/>
    <w:rsid w:val="00F43117"/>
    <w:rsid w:val="00F4336C"/>
    <w:rsid w:val="00F53243"/>
    <w:rsid w:val="00F5368B"/>
    <w:rsid w:val="00F62002"/>
    <w:rsid w:val="00F621CD"/>
    <w:rsid w:val="00F630D3"/>
    <w:rsid w:val="00F630FA"/>
    <w:rsid w:val="00F70E35"/>
    <w:rsid w:val="00F71F07"/>
    <w:rsid w:val="00F830CC"/>
    <w:rsid w:val="00F85062"/>
    <w:rsid w:val="00F90D4D"/>
    <w:rsid w:val="00F92BF8"/>
    <w:rsid w:val="00F957D6"/>
    <w:rsid w:val="00F97951"/>
    <w:rsid w:val="00F97F04"/>
    <w:rsid w:val="00FA610D"/>
    <w:rsid w:val="00FB2039"/>
    <w:rsid w:val="00FC0D92"/>
    <w:rsid w:val="00FC0F0F"/>
    <w:rsid w:val="00FC40E9"/>
    <w:rsid w:val="00FC57C4"/>
    <w:rsid w:val="00FC67CF"/>
    <w:rsid w:val="00FC71C9"/>
    <w:rsid w:val="00FD1486"/>
    <w:rsid w:val="00FD3334"/>
    <w:rsid w:val="00FD39DC"/>
    <w:rsid w:val="00FD6EAF"/>
    <w:rsid w:val="00FE1D97"/>
    <w:rsid w:val="00FE2DBE"/>
    <w:rsid w:val="00FE3034"/>
    <w:rsid w:val="00FF2CE2"/>
    <w:rsid w:val="00FF44A2"/>
    <w:rsid w:val="00FF4C50"/>
    <w:rsid w:val="00FF550A"/>
    <w:rsid w:val="00FF582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1E021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07"/>
    <w:pPr>
      <w:spacing w:line="240" w:lineRule="atLeast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141ABD"/>
    <w:pPr>
      <w:keepNext/>
      <w:numPr>
        <w:numId w:val="32"/>
      </w:numPr>
      <w:spacing w:before="240" w:after="120" w:line="240" w:lineRule="auto"/>
      <w:outlineLvl w:val="0"/>
    </w:pPr>
    <w:rPr>
      <w:rFonts w:ascii="Arial (W1)" w:hAnsi="Arial (W1)"/>
      <w:b/>
      <w:caps/>
      <w:sz w:val="24"/>
      <w:szCs w:val="20"/>
    </w:rPr>
  </w:style>
  <w:style w:type="paragraph" w:styleId="Heading2">
    <w:name w:val="heading 2"/>
    <w:basedOn w:val="Normal"/>
    <w:next w:val="BodyText2"/>
    <w:link w:val="Heading2Char"/>
    <w:autoRedefine/>
    <w:qFormat/>
    <w:rsid w:val="00581CC6"/>
    <w:pPr>
      <w:keepNext/>
      <w:numPr>
        <w:ilvl w:val="1"/>
        <w:numId w:val="32"/>
      </w:numPr>
      <w:spacing w:before="60" w:after="60" w:line="24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BodyText3"/>
    <w:link w:val="Heading3Char"/>
    <w:qFormat/>
    <w:rsid w:val="00141ABD"/>
    <w:pPr>
      <w:numPr>
        <w:ilvl w:val="2"/>
        <w:numId w:val="32"/>
      </w:numPr>
      <w:spacing w:before="60" w:after="60" w:line="240" w:lineRule="auto"/>
      <w:outlineLvl w:val="2"/>
    </w:pPr>
    <w:rPr>
      <w:i/>
      <w:szCs w:val="20"/>
    </w:rPr>
  </w:style>
  <w:style w:type="paragraph" w:styleId="Heading4">
    <w:name w:val="heading 4"/>
    <w:basedOn w:val="Normal"/>
    <w:link w:val="Heading4Char"/>
    <w:qFormat/>
    <w:rsid w:val="00141ABD"/>
    <w:pPr>
      <w:numPr>
        <w:ilvl w:val="3"/>
        <w:numId w:val="32"/>
      </w:numPr>
      <w:spacing w:before="120"/>
      <w:outlineLvl w:val="3"/>
    </w:pPr>
    <w:rPr>
      <w:szCs w:val="20"/>
    </w:rPr>
  </w:style>
  <w:style w:type="paragraph" w:styleId="Heading5">
    <w:name w:val="heading 5"/>
    <w:basedOn w:val="Normal"/>
    <w:qFormat/>
    <w:rsid w:val="00141ABD"/>
    <w:pPr>
      <w:numPr>
        <w:ilvl w:val="4"/>
        <w:numId w:val="32"/>
      </w:numPr>
      <w:spacing w:before="120"/>
      <w:outlineLvl w:val="4"/>
    </w:pPr>
    <w:rPr>
      <w:szCs w:val="20"/>
    </w:rPr>
  </w:style>
  <w:style w:type="paragraph" w:styleId="Heading6">
    <w:name w:val="heading 6"/>
    <w:basedOn w:val="Normal"/>
    <w:qFormat/>
    <w:rsid w:val="00141ABD"/>
    <w:pPr>
      <w:numPr>
        <w:ilvl w:val="5"/>
        <w:numId w:val="32"/>
      </w:numPr>
      <w:spacing w:before="12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141ABD"/>
    <w:pPr>
      <w:numPr>
        <w:ilvl w:val="6"/>
        <w:numId w:val="32"/>
      </w:numPr>
      <w:spacing w:before="12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141ABD"/>
    <w:pPr>
      <w:numPr>
        <w:ilvl w:val="7"/>
        <w:numId w:val="32"/>
      </w:numPr>
      <w:spacing w:before="120"/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141ABD"/>
    <w:pPr>
      <w:numPr>
        <w:ilvl w:val="8"/>
        <w:numId w:val="32"/>
      </w:numPr>
      <w:spacing w:before="12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jectTitle">
    <w:name w:val="Project Title"/>
    <w:basedOn w:val="Normal"/>
    <w:next w:val="DocumentTitle"/>
    <w:rsid w:val="00141ABD"/>
    <w:pPr>
      <w:spacing w:before="360" w:after="600"/>
      <w:ind w:left="2268"/>
      <w:jc w:val="left"/>
    </w:pPr>
    <w:rPr>
      <w:rFonts w:ascii="Arial (W1)" w:hAnsi="Arial (W1)"/>
      <w:caps/>
      <w:sz w:val="40"/>
    </w:rPr>
  </w:style>
  <w:style w:type="paragraph" w:styleId="Footer">
    <w:name w:val="footer"/>
    <w:basedOn w:val="Normal"/>
    <w:rsid w:val="00141ABD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141ABD"/>
    <w:pPr>
      <w:tabs>
        <w:tab w:val="center" w:pos="4320"/>
        <w:tab w:val="right" w:pos="8640"/>
      </w:tabs>
    </w:pPr>
    <w:rPr>
      <w:sz w:val="16"/>
    </w:rPr>
  </w:style>
  <w:style w:type="paragraph" w:customStyle="1" w:styleId="HeaderAddress">
    <w:name w:val="Header Address"/>
    <w:basedOn w:val="Normal"/>
    <w:rsid w:val="00141ABD"/>
    <w:pPr>
      <w:spacing w:line="200" w:lineRule="exact"/>
    </w:pPr>
    <w:rPr>
      <w:sz w:val="16"/>
      <w:szCs w:val="16"/>
    </w:rPr>
  </w:style>
  <w:style w:type="paragraph" w:customStyle="1" w:styleId="HeaderTitle">
    <w:name w:val="Header Title"/>
    <w:basedOn w:val="Normal"/>
    <w:rsid w:val="00141ABD"/>
    <w:rPr>
      <w:b/>
      <w:sz w:val="16"/>
      <w:szCs w:val="16"/>
    </w:rPr>
  </w:style>
  <w:style w:type="character" w:styleId="Hyperlink">
    <w:name w:val="Hyperlink"/>
    <w:basedOn w:val="DefaultParagraphFont"/>
    <w:uiPriority w:val="99"/>
    <w:rsid w:val="00141ABD"/>
    <w:rPr>
      <w:color w:val="0000FF"/>
      <w:u w:val="single"/>
    </w:rPr>
  </w:style>
  <w:style w:type="paragraph" w:styleId="Title">
    <w:name w:val="Title"/>
    <w:basedOn w:val="Normal"/>
    <w:next w:val="Normal"/>
    <w:qFormat/>
    <w:rsid w:val="00141ABD"/>
    <w:pPr>
      <w:spacing w:before="240" w:after="60"/>
      <w:jc w:val="left"/>
      <w:outlineLvl w:val="0"/>
    </w:pPr>
    <w:rPr>
      <w:rFonts w:cs="Arial"/>
      <w:b/>
      <w:bCs/>
      <w:kern w:val="28"/>
      <w:szCs w:val="32"/>
    </w:rPr>
  </w:style>
  <w:style w:type="paragraph" w:styleId="TOC1">
    <w:name w:val="toc 1"/>
    <w:basedOn w:val="Normal"/>
    <w:next w:val="Normal"/>
    <w:autoRedefine/>
    <w:uiPriority w:val="39"/>
    <w:rsid w:val="00DC7EEB"/>
    <w:pPr>
      <w:tabs>
        <w:tab w:val="left" w:pos="720"/>
        <w:tab w:val="right" w:leader="dot" w:pos="9072"/>
      </w:tabs>
      <w:spacing w:before="240" w:after="120"/>
      <w:ind w:left="709" w:hanging="709"/>
    </w:pPr>
    <w:rPr>
      <w:rFonts w:ascii="Arial (W1)" w:hAnsi="Arial (W1)"/>
      <w:b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9A529C"/>
    <w:pPr>
      <w:tabs>
        <w:tab w:val="left" w:pos="1418"/>
        <w:tab w:val="right" w:leader="dot" w:pos="9072"/>
      </w:tabs>
      <w:spacing w:before="60" w:after="60"/>
      <w:ind w:left="1429" w:hanging="709"/>
    </w:pPr>
    <w:rPr>
      <w:b/>
      <w:noProof/>
      <w:szCs w:val="22"/>
      <w:lang w:eastAsia="en-AU"/>
    </w:rPr>
  </w:style>
  <w:style w:type="paragraph" w:customStyle="1" w:styleId="ConfidentialityClassification">
    <w:name w:val="Confidentiality Classification"/>
    <w:basedOn w:val="Normal"/>
    <w:next w:val="Normal"/>
    <w:rsid w:val="00141ABD"/>
    <w:rPr>
      <w:rFonts w:ascii="Arial (W1)" w:hAnsi="Arial (W1)"/>
      <w:b/>
      <w:sz w:val="24"/>
    </w:rPr>
  </w:style>
  <w:style w:type="paragraph" w:customStyle="1" w:styleId="ConfidentialityCirculationLimit">
    <w:name w:val="Confidentiality Circulation Limit"/>
    <w:basedOn w:val="Normal"/>
    <w:rsid w:val="00141ABD"/>
    <w:rPr>
      <w:rFonts w:ascii="Arial (W1)" w:hAnsi="Arial (W1)"/>
      <w:sz w:val="28"/>
    </w:rPr>
  </w:style>
  <w:style w:type="paragraph" w:customStyle="1" w:styleId="OCIO-ICTSField">
    <w:name w:val="OCIO-ICTS Field"/>
    <w:basedOn w:val="Normal"/>
    <w:rsid w:val="00141ABD"/>
    <w:pPr>
      <w:spacing w:before="100" w:beforeAutospacing="1" w:after="100" w:afterAutospacing="1"/>
    </w:pPr>
    <w:rPr>
      <w:b/>
      <w:sz w:val="32"/>
    </w:rPr>
  </w:style>
  <w:style w:type="paragraph" w:styleId="TOC4">
    <w:name w:val="toc 4"/>
    <w:basedOn w:val="Normal"/>
    <w:next w:val="Normal"/>
    <w:autoRedefine/>
    <w:uiPriority w:val="39"/>
    <w:rsid w:val="00141ABD"/>
    <w:pPr>
      <w:ind w:left="660"/>
    </w:pPr>
  </w:style>
  <w:style w:type="paragraph" w:customStyle="1" w:styleId="DocumentTitle">
    <w:name w:val="Document Title"/>
    <w:basedOn w:val="Normal"/>
    <w:next w:val="Normal"/>
    <w:rsid w:val="00141ABD"/>
    <w:pPr>
      <w:spacing w:before="100" w:beforeAutospacing="1" w:after="100" w:afterAutospacing="1"/>
    </w:pPr>
    <w:rPr>
      <w:b/>
      <w:sz w:val="40"/>
    </w:rPr>
  </w:style>
  <w:style w:type="paragraph" w:customStyle="1" w:styleId="HeaderCirculationLimit">
    <w:name w:val="Header Circulation Limit"/>
    <w:basedOn w:val="HeaderTitle"/>
    <w:rsid w:val="00141ABD"/>
    <w:pPr>
      <w:jc w:val="center"/>
    </w:pPr>
  </w:style>
  <w:style w:type="character" w:customStyle="1" w:styleId="HeaderProjectTitle">
    <w:name w:val="Header Project Title"/>
    <w:basedOn w:val="DefaultParagraphFont"/>
    <w:rsid w:val="00141ABD"/>
    <w:rPr>
      <w:i/>
    </w:rPr>
  </w:style>
  <w:style w:type="paragraph" w:styleId="TOC5">
    <w:name w:val="toc 5"/>
    <w:basedOn w:val="Normal"/>
    <w:next w:val="Normal"/>
    <w:autoRedefine/>
    <w:uiPriority w:val="39"/>
    <w:rsid w:val="001509DE"/>
    <w:pPr>
      <w:tabs>
        <w:tab w:val="left" w:pos="1418"/>
        <w:tab w:val="right" w:leader="dot" w:pos="9072"/>
      </w:tabs>
      <w:ind w:left="2160"/>
    </w:pPr>
  </w:style>
  <w:style w:type="character" w:customStyle="1" w:styleId="ApprovalBox">
    <w:name w:val="Approval Box"/>
    <w:basedOn w:val="DefaultParagraphFont"/>
    <w:rsid w:val="00141ABD"/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141ABD"/>
    <w:pPr>
      <w:spacing w:line="240" w:lineRule="auto"/>
      <w:ind w:left="720"/>
      <w:jc w:val="left"/>
    </w:pPr>
    <w:rPr>
      <w:rFonts w:cs="Arial"/>
      <w:bCs/>
      <w:szCs w:val="20"/>
    </w:rPr>
  </w:style>
  <w:style w:type="paragraph" w:customStyle="1" w:styleId="DocumentControl">
    <w:name w:val="Document Control"/>
    <w:basedOn w:val="Normal"/>
    <w:next w:val="Normal"/>
    <w:rsid w:val="00141ABD"/>
    <w:rPr>
      <w:rFonts w:ascii="Arial (W1)" w:hAnsi="Arial (W1)"/>
      <w:b/>
      <w:sz w:val="24"/>
    </w:rPr>
  </w:style>
  <w:style w:type="paragraph" w:customStyle="1" w:styleId="ConfidentialityTableTitle">
    <w:name w:val="Confidentiality Table Title"/>
    <w:basedOn w:val="Normal"/>
    <w:rsid w:val="00141ABD"/>
    <w:pPr>
      <w:spacing w:before="240"/>
    </w:pPr>
    <w:rPr>
      <w:b/>
      <w:bCs/>
      <w:szCs w:val="20"/>
    </w:rPr>
  </w:style>
  <w:style w:type="paragraph" w:customStyle="1" w:styleId="TableofContents">
    <w:name w:val="Table of Contents"/>
    <w:basedOn w:val="Title"/>
    <w:next w:val="TOC1"/>
    <w:rsid w:val="00141ABD"/>
    <w:pPr>
      <w:spacing w:after="240"/>
      <w:jc w:val="center"/>
    </w:pPr>
    <w:rPr>
      <w:sz w:val="28"/>
    </w:rPr>
  </w:style>
  <w:style w:type="paragraph" w:styleId="BodyText">
    <w:name w:val="Body Text"/>
    <w:basedOn w:val="Normal"/>
    <w:rsid w:val="00141ABD"/>
    <w:pPr>
      <w:spacing w:line="240" w:lineRule="auto"/>
    </w:pPr>
  </w:style>
  <w:style w:type="paragraph" w:styleId="BodyText3">
    <w:name w:val="Body Text 3"/>
    <w:basedOn w:val="Normal"/>
    <w:rsid w:val="00141ABD"/>
    <w:pPr>
      <w:spacing w:line="240" w:lineRule="auto"/>
      <w:ind w:left="1440"/>
    </w:pPr>
    <w:rPr>
      <w:szCs w:val="16"/>
    </w:rPr>
  </w:style>
  <w:style w:type="paragraph" w:customStyle="1" w:styleId="ClassificationTableHeading">
    <w:name w:val="Classification Table Heading"/>
    <w:basedOn w:val="Normal"/>
    <w:rsid w:val="00141ABD"/>
    <w:pPr>
      <w:spacing w:before="120" w:after="120"/>
    </w:pPr>
    <w:rPr>
      <w:b/>
      <w:bCs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141ABD"/>
    <w:pPr>
      <w:ind w:left="1100"/>
    </w:pPr>
  </w:style>
  <w:style w:type="paragraph" w:styleId="TOC7">
    <w:name w:val="toc 7"/>
    <w:basedOn w:val="Normal"/>
    <w:next w:val="Normal"/>
    <w:autoRedefine/>
    <w:semiHidden/>
    <w:rsid w:val="00141ABD"/>
    <w:pPr>
      <w:ind w:left="1320"/>
    </w:pPr>
  </w:style>
  <w:style w:type="paragraph" w:styleId="FootnoteText">
    <w:name w:val="footnote text"/>
    <w:basedOn w:val="Normal"/>
    <w:link w:val="FootnoteTextChar"/>
    <w:uiPriority w:val="49"/>
    <w:rsid w:val="00141ABD"/>
    <w:rPr>
      <w:szCs w:val="20"/>
    </w:rPr>
  </w:style>
  <w:style w:type="character" w:styleId="FootnoteReference">
    <w:name w:val="footnote reference"/>
    <w:basedOn w:val="DefaultParagraphFont"/>
    <w:uiPriority w:val="49"/>
    <w:rsid w:val="00141ABD"/>
    <w:rPr>
      <w:vertAlign w:val="superscript"/>
    </w:rPr>
  </w:style>
  <w:style w:type="character" w:customStyle="1" w:styleId="Style8ptItalic">
    <w:name w:val="Style 8 pt Italic"/>
    <w:basedOn w:val="DefaultParagraphFont"/>
    <w:rsid w:val="00141ABD"/>
    <w:rPr>
      <w:i/>
      <w:iCs/>
      <w:sz w:val="16"/>
    </w:rPr>
  </w:style>
  <w:style w:type="paragraph" w:styleId="TOC3">
    <w:name w:val="toc 3"/>
    <w:basedOn w:val="Normal"/>
    <w:next w:val="Normal"/>
    <w:autoRedefine/>
    <w:uiPriority w:val="39"/>
    <w:rsid w:val="002400CD"/>
    <w:pPr>
      <w:tabs>
        <w:tab w:val="left" w:pos="2127"/>
        <w:tab w:val="right" w:leader="dot" w:pos="9072"/>
      </w:tabs>
      <w:spacing w:before="60" w:after="60"/>
      <w:ind w:left="2127" w:hanging="709"/>
    </w:pPr>
    <w:rPr>
      <w:b/>
      <w:noProof/>
      <w:szCs w:val="22"/>
    </w:rPr>
  </w:style>
  <w:style w:type="paragraph" w:styleId="BalloonText">
    <w:name w:val="Balloon Text"/>
    <w:basedOn w:val="Normal"/>
    <w:semiHidden/>
    <w:rsid w:val="00141ABD"/>
    <w:rPr>
      <w:rFonts w:ascii="Tahoma" w:hAnsi="Tahoma" w:cs="Tahoma"/>
      <w:sz w:val="16"/>
      <w:szCs w:val="16"/>
    </w:rPr>
  </w:style>
  <w:style w:type="paragraph" w:styleId="TOC8">
    <w:name w:val="toc 8"/>
    <w:basedOn w:val="Normal"/>
    <w:next w:val="Normal"/>
    <w:autoRedefine/>
    <w:semiHidden/>
    <w:rsid w:val="00141ABD"/>
    <w:pPr>
      <w:ind w:left="1540"/>
    </w:pPr>
  </w:style>
  <w:style w:type="paragraph" w:styleId="TOC9">
    <w:name w:val="toc 9"/>
    <w:basedOn w:val="Normal"/>
    <w:next w:val="Normal"/>
    <w:autoRedefine/>
    <w:semiHidden/>
    <w:rsid w:val="00141ABD"/>
    <w:pPr>
      <w:ind w:left="1760"/>
    </w:pPr>
  </w:style>
  <w:style w:type="table" w:styleId="TableGrid">
    <w:name w:val="Table Grid"/>
    <w:basedOn w:val="TableNormal"/>
    <w:uiPriority w:val="59"/>
    <w:rsid w:val="00141AB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2">
    <w:name w:val="Bold12"/>
    <w:basedOn w:val="DefaultParagraphFont"/>
    <w:rsid w:val="00141ABD"/>
    <w:rPr>
      <w:rFonts w:ascii="Arial" w:hAnsi="Arial" w:cs="Arial"/>
      <w:b/>
      <w:vanish w:val="0"/>
      <w:color w:val="000000"/>
      <w:sz w:val="24"/>
      <w:szCs w:val="22"/>
    </w:rPr>
  </w:style>
  <w:style w:type="character" w:customStyle="1" w:styleId="Normal10">
    <w:name w:val="Normal10"/>
    <w:basedOn w:val="DefaultParagraphFont"/>
    <w:rsid w:val="00141ABD"/>
    <w:rPr>
      <w:rFonts w:ascii="Arial" w:hAnsi="Arial" w:cs="Arial"/>
      <w:b w:val="0"/>
      <w:vanish w:val="0"/>
      <w:color w:val="000000"/>
      <w:sz w:val="20"/>
      <w:szCs w:val="22"/>
    </w:rPr>
  </w:style>
  <w:style w:type="paragraph" w:customStyle="1" w:styleId="BodyText1">
    <w:name w:val="Body Text1"/>
    <w:basedOn w:val="Normal"/>
    <w:rsid w:val="007C262B"/>
    <w:pPr>
      <w:spacing w:after="170" w:line="240" w:lineRule="auto"/>
      <w:ind w:left="851"/>
    </w:pPr>
    <w:rPr>
      <w:sz w:val="24"/>
      <w:szCs w:val="20"/>
    </w:rPr>
  </w:style>
  <w:style w:type="paragraph" w:customStyle="1" w:styleId="TableText">
    <w:name w:val="Table Text"/>
    <w:basedOn w:val="Normal"/>
    <w:rsid w:val="000F6E28"/>
    <w:pPr>
      <w:overflowPunct w:val="0"/>
      <w:autoSpaceDE w:val="0"/>
      <w:autoSpaceDN w:val="0"/>
      <w:adjustRightInd w:val="0"/>
      <w:spacing w:before="20" w:after="20" w:line="240" w:lineRule="auto"/>
      <w:jc w:val="left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24F8F"/>
    <w:pPr>
      <w:ind w:left="720"/>
      <w:contextualSpacing/>
      <w:jc w:val="left"/>
    </w:pPr>
  </w:style>
  <w:style w:type="character" w:customStyle="1" w:styleId="Heading4Char">
    <w:name w:val="Heading 4 Char"/>
    <w:basedOn w:val="DefaultParagraphFont"/>
    <w:link w:val="Heading4"/>
    <w:rsid w:val="00424F8F"/>
    <w:rPr>
      <w:rFonts w:ascii="Arial" w:hAnsi="Arial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AC562A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C63664"/>
    <w:pPr>
      <w:spacing w:after="300" w:line="240" w:lineRule="auto"/>
      <w:jc w:val="left"/>
    </w:pPr>
    <w:rPr>
      <w:rFonts w:ascii="inherit" w:hAnsi="inherit"/>
      <w:sz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C63664"/>
    <w:rPr>
      <w:rFonts w:ascii="Arial" w:hAnsi="Arial" w:cs="Arial"/>
      <w:bCs/>
      <w:sz w:val="22"/>
      <w:lang w:eastAsia="en-US"/>
    </w:rPr>
  </w:style>
  <w:style w:type="character" w:styleId="FollowedHyperlink">
    <w:name w:val="FollowedHyperlink"/>
    <w:basedOn w:val="DefaultParagraphFont"/>
    <w:rsid w:val="00E314EC"/>
    <w:rPr>
      <w:color w:val="800080" w:themeColor="followedHyperlink"/>
      <w:u w:val="single"/>
    </w:rPr>
  </w:style>
  <w:style w:type="paragraph" w:customStyle="1" w:styleId="body">
    <w:name w:val="body"/>
    <w:basedOn w:val="Normal"/>
    <w:rsid w:val="00AE3AC9"/>
    <w:pPr>
      <w:tabs>
        <w:tab w:val="left" w:pos="527"/>
      </w:tabs>
      <w:spacing w:before="120" w:line="240" w:lineRule="auto"/>
      <w:ind w:left="40"/>
      <w:jc w:val="left"/>
    </w:pPr>
    <w:rPr>
      <w:rFonts w:cs="Arial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AE3AC9"/>
    <w:rPr>
      <w:b/>
      <w:bCs/>
    </w:rPr>
  </w:style>
  <w:style w:type="paragraph" w:customStyle="1" w:styleId="Bullet1">
    <w:name w:val="Bullet 1"/>
    <w:basedOn w:val="Normal"/>
    <w:uiPriority w:val="11"/>
    <w:qFormat/>
    <w:rsid w:val="00AE3AC9"/>
    <w:pPr>
      <w:numPr>
        <w:numId w:val="6"/>
      </w:numPr>
      <w:spacing w:before="80" w:after="80" w:line="240" w:lineRule="auto"/>
      <w:jc w:val="left"/>
    </w:pPr>
    <w:rPr>
      <w:rFonts w:ascii="Calibri" w:hAnsi="Calibri" w:cs="Calibri"/>
      <w:szCs w:val="22"/>
      <w:lang w:eastAsia="en-AU"/>
    </w:rPr>
  </w:style>
  <w:style w:type="paragraph" w:customStyle="1" w:styleId="Bullet2">
    <w:name w:val="Bullet 2"/>
    <w:basedOn w:val="Bullet1"/>
    <w:uiPriority w:val="11"/>
    <w:rsid w:val="00AE3AC9"/>
    <w:pPr>
      <w:numPr>
        <w:ilvl w:val="1"/>
      </w:numPr>
      <w:tabs>
        <w:tab w:val="clear" w:pos="1361"/>
      </w:tabs>
      <w:ind w:left="1080" w:hanging="360"/>
    </w:pPr>
  </w:style>
  <w:style w:type="paragraph" w:customStyle="1" w:styleId="Bullet3">
    <w:name w:val="Bullet 3"/>
    <w:basedOn w:val="Bullet2"/>
    <w:uiPriority w:val="11"/>
    <w:rsid w:val="00AE3AC9"/>
    <w:pPr>
      <w:numPr>
        <w:ilvl w:val="2"/>
      </w:numPr>
      <w:tabs>
        <w:tab w:val="clear" w:pos="1644"/>
      </w:tabs>
      <w:ind w:left="1800" w:hanging="180"/>
    </w:pPr>
  </w:style>
  <w:style w:type="paragraph" w:customStyle="1" w:styleId="SBBodyText">
    <w:name w:val="SB Body Text"/>
    <w:rsid w:val="000B55F7"/>
    <w:pPr>
      <w:tabs>
        <w:tab w:val="left" w:pos="567"/>
        <w:tab w:val="left" w:pos="1134"/>
        <w:tab w:val="left" w:pos="1701"/>
      </w:tabs>
      <w:spacing w:before="120"/>
      <w:jc w:val="both"/>
    </w:pPr>
    <w:rPr>
      <w:rFonts w:ascii="Arial" w:hAnsi="Arial"/>
      <w:sz w:val="24"/>
      <w:lang w:eastAsia="en-US"/>
    </w:rPr>
  </w:style>
  <w:style w:type="paragraph" w:customStyle="1" w:styleId="A4BodyText">
    <w:name w:val="A4 Body Text"/>
    <w:basedOn w:val="Normal"/>
    <w:autoRedefine/>
    <w:uiPriority w:val="99"/>
    <w:rsid w:val="0077278B"/>
    <w:pPr>
      <w:spacing w:line="260" w:lineRule="exact"/>
      <w:ind w:left="1560"/>
    </w:pPr>
    <w:rPr>
      <w:bCs/>
      <w:szCs w:val="20"/>
      <w:lang w:eastAsia="en-AU"/>
    </w:rPr>
  </w:style>
  <w:style w:type="paragraph" w:customStyle="1" w:styleId="Default">
    <w:name w:val="Default"/>
    <w:uiPriority w:val="99"/>
    <w:rsid w:val="003D55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5580"/>
    <w:rPr>
      <w:i/>
      <w:iCs/>
    </w:rPr>
  </w:style>
  <w:style w:type="paragraph" w:styleId="NoSpacing">
    <w:name w:val="No Spacing"/>
    <w:uiPriority w:val="1"/>
    <w:qFormat/>
    <w:rsid w:val="00F27BDA"/>
    <w:pPr>
      <w:jc w:val="both"/>
    </w:pPr>
    <w:rPr>
      <w:rFonts w:ascii="Arial" w:hAnsi="Arial"/>
      <w:sz w:val="22"/>
      <w:szCs w:val="24"/>
      <w:lang w:eastAsia="en-US"/>
    </w:rPr>
  </w:style>
  <w:style w:type="table" w:styleId="MediumShading1-Accent5">
    <w:name w:val="Medium Shading 1 Accent 5"/>
    <w:basedOn w:val="TableNormal"/>
    <w:uiPriority w:val="63"/>
    <w:rsid w:val="000E0B7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ishHeading2">
    <w:name w:val="Mish Heading 2"/>
    <w:basedOn w:val="Heading2"/>
    <w:link w:val="MishHeading2Char"/>
    <w:autoRedefine/>
    <w:qFormat/>
    <w:rsid w:val="007B303F"/>
  </w:style>
  <w:style w:type="paragraph" w:customStyle="1" w:styleId="MishHeading3">
    <w:name w:val="Mish Heading 3"/>
    <w:basedOn w:val="Heading3"/>
    <w:link w:val="MishHeading3Char"/>
    <w:qFormat/>
    <w:rsid w:val="008E3E39"/>
    <w:pPr>
      <w:tabs>
        <w:tab w:val="left" w:pos="1418"/>
        <w:tab w:val="num" w:pos="1843"/>
      </w:tabs>
      <w:ind w:left="1843" w:hanging="425"/>
    </w:pPr>
    <w:rPr>
      <w:b/>
    </w:rPr>
  </w:style>
  <w:style w:type="character" w:customStyle="1" w:styleId="Heading2Char">
    <w:name w:val="Heading 2 Char"/>
    <w:basedOn w:val="DefaultParagraphFont"/>
    <w:link w:val="Heading2"/>
    <w:rsid w:val="00581CC6"/>
    <w:rPr>
      <w:rFonts w:ascii="Arial" w:hAnsi="Arial"/>
      <w:b/>
      <w:sz w:val="22"/>
      <w:lang w:eastAsia="en-US"/>
    </w:rPr>
  </w:style>
  <w:style w:type="character" w:customStyle="1" w:styleId="MishHeading2Char">
    <w:name w:val="Mish Heading 2 Char"/>
    <w:basedOn w:val="Heading2Char"/>
    <w:link w:val="MishHeading2"/>
    <w:rsid w:val="007B303F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996E4F"/>
    <w:rPr>
      <w:rFonts w:ascii="Arial" w:hAnsi="Arial"/>
      <w:i/>
      <w:sz w:val="22"/>
      <w:lang w:eastAsia="en-US"/>
    </w:rPr>
  </w:style>
  <w:style w:type="character" w:customStyle="1" w:styleId="MishHeading3Char">
    <w:name w:val="Mish Heading 3 Char"/>
    <w:basedOn w:val="Heading3Char"/>
    <w:link w:val="MishHeading3"/>
    <w:rsid w:val="008E3E39"/>
    <w:rPr>
      <w:rFonts w:ascii="Arial" w:hAnsi="Arial"/>
      <w:b/>
      <w:i/>
      <w:sz w:val="22"/>
      <w:lang w:eastAsia="en-US"/>
    </w:rPr>
  </w:style>
  <w:style w:type="paragraph" w:customStyle="1" w:styleId="Heading-secondmain">
    <w:name w:val="Heading - second main"/>
    <w:basedOn w:val="Heading3"/>
    <w:link w:val="Heading-secondmainChar"/>
    <w:qFormat/>
    <w:rsid w:val="00F43117"/>
    <w:pPr>
      <w:numPr>
        <w:ilvl w:val="1"/>
        <w:numId w:val="31"/>
      </w:numPr>
    </w:pPr>
    <w:rPr>
      <w:b/>
      <w:i w:val="0"/>
    </w:rPr>
  </w:style>
  <w:style w:type="table" w:styleId="MediumList1-Accent5">
    <w:name w:val="Medium List 1 Accent 5"/>
    <w:basedOn w:val="TableNormal"/>
    <w:uiPriority w:val="65"/>
    <w:rsid w:val="004D74C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customStyle="1" w:styleId="Heading-secondmainChar">
    <w:name w:val="Heading - second main Char"/>
    <w:basedOn w:val="Heading3Char"/>
    <w:link w:val="Heading-secondmain"/>
    <w:rsid w:val="00F43117"/>
    <w:rPr>
      <w:rFonts w:ascii="Arial" w:hAnsi="Arial"/>
      <w:b/>
      <w:i/>
      <w:sz w:val="22"/>
      <w:lang w:eastAsia="en-US"/>
    </w:rPr>
  </w:style>
  <w:style w:type="table" w:styleId="MediumGrid1-Accent1">
    <w:name w:val="Medium Grid 1 Accent 1"/>
    <w:basedOn w:val="TableNormal"/>
    <w:uiPriority w:val="67"/>
    <w:rsid w:val="004D74C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88207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24193"/>
    <w:rPr>
      <w:rFonts w:ascii="Arial (W1)" w:hAnsi="Arial (W1)"/>
      <w:b/>
      <w:caps/>
      <w:sz w:val="24"/>
      <w:lang w:eastAsia="en-US"/>
    </w:rPr>
  </w:style>
  <w:style w:type="paragraph" w:customStyle="1" w:styleId="SBHead3">
    <w:name w:val="SB Head 3"/>
    <w:basedOn w:val="SBBodyText"/>
    <w:next w:val="SBBodyText"/>
    <w:rsid w:val="00344B10"/>
    <w:pPr>
      <w:keepNext/>
      <w:numPr>
        <w:ilvl w:val="1"/>
        <w:numId w:val="50"/>
      </w:numPr>
      <w:tabs>
        <w:tab w:val="clear" w:pos="567"/>
        <w:tab w:val="num" w:pos="720"/>
        <w:tab w:val="left" w:pos="1134"/>
      </w:tabs>
      <w:spacing w:before="240"/>
      <w:ind w:left="567" w:hanging="567"/>
    </w:pPr>
    <w:rPr>
      <w:b/>
    </w:rPr>
  </w:style>
  <w:style w:type="paragraph" w:customStyle="1" w:styleId="SBHead4">
    <w:name w:val="SB Head 4"/>
    <w:basedOn w:val="SBHead3"/>
    <w:next w:val="SBBodyText"/>
    <w:rsid w:val="00344B10"/>
    <w:pPr>
      <w:numPr>
        <w:ilvl w:val="2"/>
      </w:numPr>
      <w:tabs>
        <w:tab w:val="clear" w:pos="1134"/>
        <w:tab w:val="num" w:pos="360"/>
      </w:tabs>
      <w:ind w:left="360" w:hanging="360"/>
    </w:pPr>
  </w:style>
  <w:style w:type="paragraph" w:customStyle="1" w:styleId="SBBulletList1">
    <w:name w:val="SB Bullet List 1"/>
    <w:basedOn w:val="SBBodyText"/>
    <w:rsid w:val="00344B10"/>
    <w:pPr>
      <w:numPr>
        <w:ilvl w:val="3"/>
        <w:numId w:val="50"/>
      </w:numPr>
      <w:tabs>
        <w:tab w:val="clear" w:pos="1134"/>
        <w:tab w:val="num" w:pos="567"/>
      </w:tabs>
      <w:ind w:left="567" w:hanging="567"/>
    </w:pPr>
  </w:style>
  <w:style w:type="character" w:styleId="CommentReference">
    <w:name w:val="annotation reference"/>
    <w:basedOn w:val="DefaultParagraphFont"/>
    <w:semiHidden/>
    <w:unhideWhenUsed/>
    <w:rsid w:val="007678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783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783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767833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2028">
                  <w:marLeft w:val="0"/>
                  <w:marRight w:val="0"/>
                  <w:marTop w:val="0"/>
                  <w:marBottom w:val="30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847155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0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7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52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0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23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03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0646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8664-CC61-409D-A130-3C80D966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2016-02-29T01:11:00Z</dcterms:created>
  <dcterms:modified xsi:type="dcterms:W3CDTF">2016-02-29T01:12:00Z</dcterms:modified>
</cp:coreProperties>
</file>